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73CF" w14:textId="77777777" w:rsidR="002E2CB3" w:rsidRDefault="002E2CB3" w:rsidP="007D4684">
      <w:pPr>
        <w:pStyle w:val="berschrift1"/>
        <w:numPr>
          <w:ilvl w:val="0"/>
          <w:numId w:val="4"/>
        </w:numPr>
        <w:tabs>
          <w:tab w:val="clear" w:pos="432"/>
          <w:tab w:val="num" w:pos="360"/>
          <w:tab w:val="right" w:pos="6804"/>
        </w:tabs>
        <w:spacing w:after="120"/>
        <w:ind w:left="360" w:right="1983" w:hanging="360"/>
        <w:rPr>
          <w:lang w:val="de-DE"/>
        </w:rPr>
      </w:pPr>
      <w:r>
        <w:rPr>
          <w:sz w:val="36"/>
          <w:szCs w:val="36"/>
        </w:rPr>
        <w:t>Presseinformation</w:t>
      </w:r>
    </w:p>
    <w:p w14:paraId="6FFDA62F" w14:textId="240064FC" w:rsidR="002E2CB3" w:rsidRPr="00C0028C" w:rsidRDefault="008E5195" w:rsidP="007D4684">
      <w:pPr>
        <w:pStyle w:val="berschrift2"/>
        <w:numPr>
          <w:ilvl w:val="1"/>
          <w:numId w:val="4"/>
        </w:numPr>
        <w:tabs>
          <w:tab w:val="clear" w:pos="576"/>
          <w:tab w:val="num" w:pos="0"/>
        </w:tabs>
        <w:spacing w:before="0" w:after="0" w:line="240" w:lineRule="auto"/>
        <w:ind w:left="0" w:right="1983" w:firstLine="0"/>
        <w:rPr>
          <w:rStyle w:val="csd5d7d2901"/>
          <w:bCs w:val="0"/>
          <w:sz w:val="28"/>
          <w:szCs w:val="28"/>
        </w:rPr>
      </w:pPr>
      <w:r>
        <w:rPr>
          <w:rStyle w:val="csd5d7d2901"/>
          <w:bCs w:val="0"/>
          <w:sz w:val="28"/>
          <w:szCs w:val="28"/>
          <w:lang w:val="de-DE"/>
        </w:rPr>
        <w:t xml:space="preserve">feco gestaltet </w:t>
      </w:r>
      <w:r w:rsidR="00B521C1">
        <w:rPr>
          <w:rStyle w:val="csd5d7d2901"/>
          <w:bCs w:val="0"/>
          <w:sz w:val="28"/>
          <w:szCs w:val="28"/>
          <w:lang w:val="de-DE"/>
        </w:rPr>
        <w:t>New Work Pilotfläche</w:t>
      </w:r>
      <w:r>
        <w:rPr>
          <w:rStyle w:val="csd5d7d2901"/>
          <w:bCs w:val="0"/>
          <w:sz w:val="28"/>
          <w:szCs w:val="28"/>
          <w:lang w:val="de-DE"/>
        </w:rPr>
        <w:t xml:space="preserve"> der L-Bank</w:t>
      </w:r>
    </w:p>
    <w:p w14:paraId="70DD5F0B" w14:textId="77777777" w:rsidR="002E2CB3" w:rsidRDefault="002E2CB3" w:rsidP="007D4684">
      <w:pPr>
        <w:pStyle w:val="berschrift2"/>
        <w:numPr>
          <w:ilvl w:val="1"/>
          <w:numId w:val="4"/>
        </w:numPr>
        <w:tabs>
          <w:tab w:val="clear" w:pos="576"/>
          <w:tab w:val="num" w:pos="0"/>
        </w:tabs>
        <w:spacing w:before="0" w:after="0" w:line="240" w:lineRule="auto"/>
        <w:ind w:left="0" w:right="1983" w:firstLine="0"/>
        <w:rPr>
          <w:rStyle w:val="csd5d7d2901"/>
          <w:lang w:val="de-DE"/>
        </w:rPr>
      </w:pPr>
    </w:p>
    <w:p w14:paraId="31F6C4DE" w14:textId="2657AFAF" w:rsidR="00B521C1" w:rsidRPr="008E5195" w:rsidRDefault="00B521C1" w:rsidP="00B521C1">
      <w:pPr>
        <w:pStyle w:val="berschrift3"/>
        <w:numPr>
          <w:ilvl w:val="0"/>
          <w:numId w:val="0"/>
        </w:numPr>
        <w:ind w:left="2160" w:right="1983" w:hanging="360"/>
        <w:jc w:val="both"/>
        <w:rPr>
          <w:rFonts w:ascii="Arial" w:hAnsi="Arial" w:cs="Arial"/>
          <w:sz w:val="24"/>
          <w:szCs w:val="24"/>
        </w:rPr>
      </w:pPr>
      <w:r w:rsidRPr="008E5195">
        <w:rPr>
          <w:rFonts w:ascii="Arial" w:hAnsi="Arial" w:cs="Arial"/>
          <w:sz w:val="24"/>
          <w:szCs w:val="24"/>
        </w:rPr>
        <w:t>Lern- und Experimentierraum für die Zukunft</w:t>
      </w:r>
    </w:p>
    <w:p w14:paraId="08AFEA48" w14:textId="77777777" w:rsidR="002E2CB3" w:rsidRPr="00B521C1" w:rsidRDefault="002E2CB3" w:rsidP="00B521C1">
      <w:pPr>
        <w:ind w:right="1983"/>
        <w:jc w:val="both"/>
        <w:rPr>
          <w:rFonts w:ascii="Cambria" w:hAnsi="Cambria"/>
          <w:lang w:val="x-none"/>
        </w:rPr>
      </w:pPr>
    </w:p>
    <w:p w14:paraId="08874018" w14:textId="5BC0FB93" w:rsidR="00B23C0F" w:rsidRPr="008E5195" w:rsidRDefault="002E2CB3" w:rsidP="00B521C1">
      <w:pPr>
        <w:spacing w:before="0" w:after="0" w:line="360" w:lineRule="auto"/>
        <w:ind w:right="1985"/>
        <w:rPr>
          <w:bCs/>
          <w:sz w:val="20"/>
        </w:rPr>
      </w:pPr>
      <w:r w:rsidRPr="008E5195">
        <w:rPr>
          <w:rFonts w:eastAsia="Cambria" w:cs="Arial"/>
          <w:b/>
          <w:bCs/>
          <w:sz w:val="20"/>
        </w:rPr>
        <w:t xml:space="preserve">Karlsruhe, im </w:t>
      </w:r>
      <w:r w:rsidR="005019C2">
        <w:rPr>
          <w:rFonts w:eastAsia="Cambria" w:cs="Arial"/>
          <w:b/>
          <w:bCs/>
          <w:sz w:val="20"/>
        </w:rPr>
        <w:t>März</w:t>
      </w:r>
      <w:r w:rsidRPr="008E5195">
        <w:rPr>
          <w:rFonts w:eastAsia="Cambria" w:cs="Arial"/>
          <w:b/>
          <w:bCs/>
          <w:sz w:val="20"/>
        </w:rPr>
        <w:t xml:space="preserve"> 202</w:t>
      </w:r>
      <w:r w:rsidR="00B521C1" w:rsidRPr="008E5195">
        <w:rPr>
          <w:rFonts w:eastAsia="Cambria" w:cs="Arial"/>
          <w:b/>
          <w:bCs/>
          <w:sz w:val="20"/>
        </w:rPr>
        <w:t>4</w:t>
      </w:r>
      <w:r w:rsidRPr="008E5195">
        <w:rPr>
          <w:rFonts w:eastAsia="Cambria" w:cs="Arial"/>
          <w:sz w:val="20"/>
        </w:rPr>
        <w:t xml:space="preserve">. </w:t>
      </w:r>
      <w:r w:rsidR="00B521C1" w:rsidRPr="008E5195">
        <w:rPr>
          <w:sz w:val="20"/>
        </w:rPr>
        <w:t xml:space="preserve">Um den Anforderungen der modernen Arbeitswelt gerecht zu werden, hat die L-Bank </w:t>
      </w:r>
      <w:r w:rsidR="00272916" w:rsidRPr="008E5195">
        <w:rPr>
          <w:sz w:val="20"/>
        </w:rPr>
        <w:t xml:space="preserve">in Karlsruhe </w:t>
      </w:r>
      <w:r w:rsidR="00B521C1" w:rsidRPr="008E5195">
        <w:rPr>
          <w:sz w:val="20"/>
        </w:rPr>
        <w:t>eine New Work Pilotfläche eingerichtet</w:t>
      </w:r>
      <w:r w:rsidR="00272916" w:rsidRPr="008E5195">
        <w:rPr>
          <w:sz w:val="20"/>
        </w:rPr>
        <w:t xml:space="preserve">. Diese in Zusammenarbeit mit dem Architekturbüro </w:t>
      </w:r>
      <w:proofErr w:type="spellStart"/>
      <w:r w:rsidR="00272916" w:rsidRPr="008E5195">
        <w:rPr>
          <w:sz w:val="20"/>
        </w:rPr>
        <w:t>Archis</w:t>
      </w:r>
      <w:proofErr w:type="spellEnd"/>
      <w:r w:rsidR="00272916" w:rsidRPr="008E5195">
        <w:rPr>
          <w:sz w:val="20"/>
        </w:rPr>
        <w:t xml:space="preserve"> konzipierte und umgesetzte Fläche ermöglicht </w:t>
      </w:r>
      <w:r w:rsidR="00B521C1" w:rsidRPr="008E5195">
        <w:rPr>
          <w:sz w:val="20"/>
        </w:rPr>
        <w:t xml:space="preserve">verschiedene Arbeitsformen und -umgebungen. Bei der Realisierung </w:t>
      </w:r>
      <w:r w:rsidR="008E5195" w:rsidRPr="008E5195">
        <w:rPr>
          <w:sz w:val="20"/>
        </w:rPr>
        <w:t>griffen</w:t>
      </w:r>
      <w:r w:rsidR="00B521C1" w:rsidRPr="008E5195">
        <w:rPr>
          <w:sz w:val="20"/>
        </w:rPr>
        <w:t xml:space="preserve"> die Planer auf das gesamte Leistungsspektrum </w:t>
      </w:r>
      <w:r w:rsidR="00145731">
        <w:rPr>
          <w:sz w:val="20"/>
        </w:rPr>
        <w:t xml:space="preserve">– </w:t>
      </w:r>
      <w:r w:rsidR="00145731" w:rsidRPr="008E5195">
        <w:rPr>
          <w:sz w:val="20"/>
        </w:rPr>
        <w:t xml:space="preserve">Büromöblierung und Systemwandelemente </w:t>
      </w:r>
      <w:r w:rsidR="00145731">
        <w:rPr>
          <w:sz w:val="20"/>
        </w:rPr>
        <w:t xml:space="preserve">– von feco </w:t>
      </w:r>
      <w:r w:rsidR="00B521C1" w:rsidRPr="008E5195">
        <w:rPr>
          <w:sz w:val="20"/>
        </w:rPr>
        <w:t>zurück.</w:t>
      </w:r>
    </w:p>
    <w:p w14:paraId="4801CD77" w14:textId="77777777" w:rsidR="00F25E42" w:rsidRPr="008E5195" w:rsidRDefault="00F25E42" w:rsidP="007D4684">
      <w:pPr>
        <w:tabs>
          <w:tab w:val="num" w:pos="0"/>
        </w:tabs>
        <w:spacing w:line="360" w:lineRule="auto"/>
        <w:ind w:right="1983"/>
        <w:rPr>
          <w:rFonts w:eastAsia="Calibri" w:cs="Arial"/>
          <w:sz w:val="20"/>
        </w:rPr>
      </w:pPr>
    </w:p>
    <w:p w14:paraId="734A9DD4" w14:textId="480876F5" w:rsidR="00B15890" w:rsidRDefault="00272916" w:rsidP="007D4684">
      <w:pPr>
        <w:tabs>
          <w:tab w:val="num" w:pos="0"/>
        </w:tabs>
        <w:spacing w:line="360" w:lineRule="auto"/>
        <w:ind w:right="1983"/>
        <w:rPr>
          <w:sz w:val="20"/>
        </w:rPr>
      </w:pPr>
      <w:r w:rsidRPr="008E5195">
        <w:rPr>
          <w:sz w:val="20"/>
        </w:rPr>
        <w:t xml:space="preserve">Das Gestaltungskonzept orientiert sich an zwei Leitmotiven: den </w:t>
      </w:r>
      <w:r w:rsidR="008E5195" w:rsidRPr="008E5195">
        <w:rPr>
          <w:sz w:val="20"/>
        </w:rPr>
        <w:t xml:space="preserve">kräftigen und dezenten Violett-Tönen </w:t>
      </w:r>
      <w:r w:rsidR="00145731">
        <w:rPr>
          <w:sz w:val="20"/>
        </w:rPr>
        <w:t xml:space="preserve">der </w:t>
      </w:r>
      <w:r w:rsidRPr="008E5195">
        <w:rPr>
          <w:sz w:val="20"/>
        </w:rPr>
        <w:t>CI</w:t>
      </w:r>
      <w:r w:rsidR="00145731">
        <w:rPr>
          <w:sz w:val="20"/>
        </w:rPr>
        <w:t>-</w:t>
      </w:r>
      <w:r w:rsidRPr="008E5195">
        <w:rPr>
          <w:sz w:val="20"/>
        </w:rPr>
        <w:t xml:space="preserve">Farben der L-Bank und der Formensprache des Standorts. </w:t>
      </w:r>
      <w:r w:rsidR="00145731">
        <w:rPr>
          <w:sz w:val="20"/>
        </w:rPr>
        <w:t xml:space="preserve">Letztere ist der </w:t>
      </w:r>
      <w:r w:rsidRPr="008E5195">
        <w:rPr>
          <w:sz w:val="20"/>
        </w:rPr>
        <w:t xml:space="preserve">Fächerstadtgrundriss, der sich in den Akustiklamellen an der Decke und der Lichtstruktur widerspiegelt. </w:t>
      </w:r>
      <w:r w:rsidR="008E5195" w:rsidRPr="008E5195">
        <w:rPr>
          <w:sz w:val="20"/>
        </w:rPr>
        <w:t xml:space="preserve">Die am Fensterband angeordneten motorisch höhenverstellbaren Arbeitsplätze bieten für das Desksharing Konzept die flexible Einstellbarkeit </w:t>
      </w:r>
      <w:r w:rsidR="00145731">
        <w:rPr>
          <w:sz w:val="20"/>
        </w:rPr>
        <w:t xml:space="preserve">für die </w:t>
      </w:r>
      <w:r w:rsidR="008E5195" w:rsidRPr="008E5195">
        <w:rPr>
          <w:sz w:val="20"/>
        </w:rPr>
        <w:t xml:space="preserve">wechselnden </w:t>
      </w:r>
      <w:proofErr w:type="spellStart"/>
      <w:r w:rsidR="008E5195" w:rsidRPr="008E5195">
        <w:rPr>
          <w:sz w:val="20"/>
        </w:rPr>
        <w:t>Nutzer:innen</w:t>
      </w:r>
      <w:proofErr w:type="spellEnd"/>
      <w:r w:rsidR="008E5195" w:rsidRPr="008E5195">
        <w:rPr>
          <w:sz w:val="20"/>
        </w:rPr>
        <w:t xml:space="preserve">. Schließfächer mit Pflanzeinsätzen zonieren den Arbeitsplatz zum Flur. Zusätzliche Lockerschränke befinden sich im rückseitigen Raum. Unterschiedlich große Rückzugsräume in Form von Raum-in-Raum-Boxen, eine flexible Besprechung </w:t>
      </w:r>
      <w:r w:rsidR="00766791">
        <w:rPr>
          <w:sz w:val="20"/>
        </w:rPr>
        <w:t>mit</w:t>
      </w:r>
      <w:r w:rsidR="008E5195" w:rsidRPr="008E5195">
        <w:rPr>
          <w:sz w:val="20"/>
        </w:rPr>
        <w:t xml:space="preserve"> Hockern</w:t>
      </w:r>
      <w:r w:rsidR="00766791">
        <w:rPr>
          <w:sz w:val="20"/>
        </w:rPr>
        <w:t xml:space="preserve"> aus einer Schrankkoje</w:t>
      </w:r>
      <w:r w:rsidR="008E5195" w:rsidRPr="008E5195">
        <w:rPr>
          <w:sz w:val="20"/>
        </w:rPr>
        <w:t xml:space="preserve">, eine Lounge mit modularen Polsterelementen und ein zentraler Stehtisch bieten eine Vielfalt an Besprechungsmöglichkeiten. </w:t>
      </w:r>
    </w:p>
    <w:p w14:paraId="5E54493E" w14:textId="77777777" w:rsidR="00B15890" w:rsidRDefault="00B15890" w:rsidP="007D4684">
      <w:pPr>
        <w:tabs>
          <w:tab w:val="num" w:pos="0"/>
        </w:tabs>
        <w:spacing w:line="360" w:lineRule="auto"/>
        <w:ind w:right="1983"/>
        <w:rPr>
          <w:sz w:val="20"/>
        </w:rPr>
      </w:pPr>
    </w:p>
    <w:p w14:paraId="29850C79" w14:textId="7DEFF961" w:rsidR="00272916" w:rsidRPr="008E5195" w:rsidRDefault="00272916" w:rsidP="007D4684">
      <w:pPr>
        <w:tabs>
          <w:tab w:val="num" w:pos="0"/>
        </w:tabs>
        <w:spacing w:line="360" w:lineRule="auto"/>
        <w:ind w:right="1983"/>
        <w:rPr>
          <w:sz w:val="20"/>
        </w:rPr>
      </w:pPr>
      <w:r w:rsidRPr="008E5195">
        <w:rPr>
          <w:sz w:val="20"/>
        </w:rPr>
        <w:t xml:space="preserve">Ein separater Workshop-Raum, ausgestattet mit agilen Möbeln ergänzt die Vielfalt der Arbeitsmöglichkeiten. Um einen lebendigen Austausch zwischen den </w:t>
      </w:r>
      <w:proofErr w:type="spellStart"/>
      <w:r w:rsidRPr="008E5195">
        <w:rPr>
          <w:sz w:val="20"/>
        </w:rPr>
        <w:t>Workshop-Teilnehmer:innen</w:t>
      </w:r>
      <w:proofErr w:type="spellEnd"/>
      <w:r w:rsidRPr="008E5195">
        <w:rPr>
          <w:sz w:val="20"/>
        </w:rPr>
        <w:t xml:space="preserve"> zu ermöglichen, ohne die Arbeit in der offenen Bürofläche zu stören, ist dieser Raum mit der </w:t>
      </w:r>
      <w:proofErr w:type="spellStart"/>
      <w:r w:rsidRPr="008E5195">
        <w:rPr>
          <w:sz w:val="20"/>
        </w:rPr>
        <w:t>Nurglaskonstruktion</w:t>
      </w:r>
      <w:proofErr w:type="spellEnd"/>
      <w:r w:rsidRPr="008E5195">
        <w:rPr>
          <w:sz w:val="20"/>
        </w:rPr>
        <w:t xml:space="preserve"> </w:t>
      </w:r>
      <w:proofErr w:type="spellStart"/>
      <w:r w:rsidRPr="008E5195">
        <w:rPr>
          <w:sz w:val="20"/>
        </w:rPr>
        <w:t>fecoplan</w:t>
      </w:r>
      <w:proofErr w:type="spellEnd"/>
      <w:r w:rsidRPr="008E5195">
        <w:rPr>
          <w:sz w:val="20"/>
        </w:rPr>
        <w:t xml:space="preserve"> mit 12 mm ESG und einer fecotür Glas G10 schalltechnisch getrennt. Auch </w:t>
      </w:r>
      <w:r w:rsidR="00766791">
        <w:rPr>
          <w:sz w:val="20"/>
        </w:rPr>
        <w:t>das Schrankmodul mit den flexiblen Hockern</w:t>
      </w:r>
      <w:r w:rsidRPr="008E5195">
        <w:rPr>
          <w:sz w:val="20"/>
        </w:rPr>
        <w:t xml:space="preserve"> ist mit einem gläsernen </w:t>
      </w:r>
      <w:proofErr w:type="spellStart"/>
      <w:r w:rsidRPr="008E5195">
        <w:rPr>
          <w:sz w:val="20"/>
        </w:rPr>
        <w:t>fecoplan</w:t>
      </w:r>
      <w:proofErr w:type="spellEnd"/>
      <w:r w:rsidRPr="008E5195">
        <w:rPr>
          <w:sz w:val="20"/>
        </w:rPr>
        <w:t>-Schallschirm separiert. Die Glashalteprofile und Türbeschläge sind passend zum Gestaltungskonzept RAL 9005 Tiefschwarz pulverbeschichtet.</w:t>
      </w:r>
    </w:p>
    <w:p w14:paraId="05AB1F71" w14:textId="77777777" w:rsidR="00272916" w:rsidRPr="008E5195" w:rsidRDefault="00272916" w:rsidP="007D4684">
      <w:pPr>
        <w:tabs>
          <w:tab w:val="num" w:pos="0"/>
        </w:tabs>
        <w:spacing w:line="360" w:lineRule="auto"/>
        <w:ind w:right="1983"/>
        <w:rPr>
          <w:rFonts w:eastAsia="Calibri" w:cs="Arial"/>
          <w:sz w:val="20"/>
        </w:rPr>
      </w:pPr>
    </w:p>
    <w:p w14:paraId="56026E02" w14:textId="1FB7F03D" w:rsidR="00E17278" w:rsidRPr="00E17278" w:rsidRDefault="00E17278" w:rsidP="00E17278">
      <w:pPr>
        <w:pStyle w:val="BMKFlietext"/>
        <w:rPr>
          <w:rFonts w:ascii="Arial" w:hAnsi="Arial"/>
          <w:sz w:val="20"/>
          <w:szCs w:val="20"/>
          <w:lang w:val="de-DE"/>
        </w:rPr>
      </w:pPr>
      <w:r w:rsidRPr="00E17278">
        <w:rPr>
          <w:rStyle w:val="csce7b0ced1"/>
          <w:b/>
          <w:bCs/>
          <w:sz w:val="20"/>
          <w:szCs w:val="20"/>
          <w:lang w:val="de-DE"/>
        </w:rPr>
        <w:t>Bauherr / Nutzer:</w:t>
      </w:r>
      <w:r w:rsidRPr="00E17278">
        <w:rPr>
          <w:rStyle w:val="csce7b0ced1"/>
          <w:sz w:val="20"/>
          <w:szCs w:val="20"/>
          <w:lang w:val="de-DE"/>
        </w:rPr>
        <w:t xml:space="preserve"> </w:t>
      </w:r>
      <w:r w:rsidRPr="00E17278">
        <w:rPr>
          <w:rStyle w:val="csce7b0ced1"/>
          <w:sz w:val="20"/>
          <w:szCs w:val="20"/>
          <w:lang w:val="de-DE"/>
        </w:rPr>
        <w:tab/>
      </w:r>
      <w:r w:rsidR="00B521C1">
        <w:rPr>
          <w:rStyle w:val="csce7b0ced1"/>
          <w:sz w:val="20"/>
          <w:szCs w:val="20"/>
          <w:lang w:val="de-DE"/>
        </w:rPr>
        <w:t>L-Bank Karlsruhe, Staatsbank für Baden-Württemberg</w:t>
      </w:r>
      <w:r>
        <w:rPr>
          <w:rStyle w:val="csce7b0ced1"/>
          <w:sz w:val="20"/>
          <w:szCs w:val="20"/>
          <w:lang w:val="de-DE"/>
        </w:rPr>
        <w:t xml:space="preserve"> </w:t>
      </w:r>
      <w:r w:rsidR="008E5195">
        <w:rPr>
          <w:rStyle w:val="csce7b0ced1"/>
          <w:sz w:val="20"/>
          <w:szCs w:val="20"/>
          <w:lang w:val="de-DE"/>
        </w:rPr>
        <w:t>(www.l-bank.de)</w:t>
      </w:r>
      <w:r w:rsidRPr="00E17278">
        <w:rPr>
          <w:rStyle w:val="csce7b0ced1"/>
          <w:sz w:val="20"/>
          <w:szCs w:val="20"/>
          <w:lang w:val="de-DE"/>
        </w:rPr>
        <w:br/>
      </w:r>
      <w:r w:rsidRPr="00E17278">
        <w:rPr>
          <w:rFonts w:ascii="Arial" w:hAnsi="Arial"/>
          <w:b/>
          <w:sz w:val="20"/>
          <w:szCs w:val="20"/>
          <w:lang w:val="de-DE"/>
        </w:rPr>
        <w:t>Planung:</w:t>
      </w:r>
      <w:r w:rsidRPr="00E17278">
        <w:rPr>
          <w:rFonts w:ascii="Arial" w:hAnsi="Arial"/>
          <w:bCs/>
          <w:sz w:val="20"/>
          <w:szCs w:val="20"/>
          <w:lang w:val="de-DE"/>
        </w:rPr>
        <w:t xml:space="preserve"> </w:t>
      </w:r>
      <w:r w:rsidRPr="00E17278">
        <w:rPr>
          <w:rFonts w:ascii="Arial" w:hAnsi="Arial"/>
          <w:bCs/>
          <w:sz w:val="20"/>
          <w:szCs w:val="20"/>
          <w:lang w:val="de-DE"/>
        </w:rPr>
        <w:tab/>
      </w:r>
      <w:r w:rsidRPr="00E17278">
        <w:rPr>
          <w:rFonts w:ascii="Arial" w:hAnsi="Arial"/>
          <w:bCs/>
          <w:sz w:val="20"/>
          <w:szCs w:val="20"/>
          <w:lang w:val="de-DE"/>
        </w:rPr>
        <w:tab/>
      </w:r>
      <w:proofErr w:type="spellStart"/>
      <w:r w:rsidR="00B521C1">
        <w:rPr>
          <w:rFonts w:ascii="Arial" w:hAnsi="Arial"/>
          <w:bCs/>
          <w:sz w:val="20"/>
          <w:szCs w:val="20"/>
          <w:lang w:val="de-DE"/>
        </w:rPr>
        <w:t>archis</w:t>
      </w:r>
      <w:proofErr w:type="spellEnd"/>
      <w:r w:rsidR="00B521C1">
        <w:rPr>
          <w:rFonts w:ascii="Arial" w:hAnsi="Arial"/>
          <w:bCs/>
          <w:sz w:val="20"/>
          <w:szCs w:val="20"/>
          <w:lang w:val="de-DE"/>
        </w:rPr>
        <w:t xml:space="preserve"> Architekten</w:t>
      </w:r>
      <w:r w:rsidR="00292A8C">
        <w:rPr>
          <w:rFonts w:ascii="Arial" w:hAnsi="Arial"/>
          <w:bCs/>
          <w:sz w:val="20"/>
          <w:szCs w:val="20"/>
          <w:lang w:val="de-DE"/>
        </w:rPr>
        <w:t xml:space="preserve"> </w:t>
      </w:r>
      <w:r w:rsidR="008E5195">
        <w:rPr>
          <w:rFonts w:ascii="Arial" w:hAnsi="Arial"/>
          <w:bCs/>
          <w:sz w:val="20"/>
          <w:szCs w:val="20"/>
          <w:lang w:val="de-DE"/>
        </w:rPr>
        <w:t>(www.archis.de)</w:t>
      </w:r>
      <w:r w:rsidRPr="00E17278">
        <w:rPr>
          <w:rFonts w:ascii="Arial" w:hAnsi="Arial"/>
          <w:bCs/>
          <w:sz w:val="20"/>
          <w:szCs w:val="20"/>
          <w:lang w:val="de-DE"/>
        </w:rPr>
        <w:br/>
      </w:r>
      <w:r w:rsidRPr="00E17278">
        <w:rPr>
          <w:rFonts w:ascii="Arial" w:hAnsi="Arial"/>
          <w:b/>
          <w:bCs/>
          <w:sz w:val="20"/>
          <w:szCs w:val="20"/>
          <w:lang w:val="de-DE"/>
        </w:rPr>
        <w:t>Systemwände:</w:t>
      </w:r>
      <w:r w:rsidR="00B521C1">
        <w:rPr>
          <w:rFonts w:ascii="Arial" w:hAnsi="Arial"/>
          <w:b/>
          <w:bCs/>
          <w:sz w:val="20"/>
          <w:szCs w:val="20"/>
          <w:lang w:val="de-DE"/>
        </w:rPr>
        <w:tab/>
      </w:r>
      <w:r>
        <w:rPr>
          <w:rFonts w:ascii="Arial" w:hAnsi="Arial"/>
          <w:b/>
          <w:bCs/>
          <w:sz w:val="20"/>
          <w:szCs w:val="20"/>
          <w:lang w:val="de-DE"/>
        </w:rPr>
        <w:tab/>
      </w:r>
      <w:r w:rsidRPr="00E17278">
        <w:rPr>
          <w:rFonts w:ascii="Arial" w:hAnsi="Arial"/>
          <w:sz w:val="20"/>
          <w:szCs w:val="20"/>
          <w:lang w:val="de-DE"/>
        </w:rPr>
        <w:t>feco Systeme GmbH, Karlsruhe (www.feco.de)</w:t>
      </w:r>
    </w:p>
    <w:p w14:paraId="4F559235" w14:textId="4BA1EBE0" w:rsidR="00E17278" w:rsidRPr="00E17278" w:rsidRDefault="008E5195" w:rsidP="00E17278">
      <w:pPr>
        <w:pStyle w:val="BMKFlietext"/>
        <w:rPr>
          <w:rFonts w:ascii="Arial" w:hAnsi="Arial"/>
          <w:sz w:val="20"/>
          <w:szCs w:val="20"/>
          <w:lang w:val="de-DE"/>
        </w:rPr>
      </w:pPr>
      <w:r w:rsidRPr="008E5195">
        <w:rPr>
          <w:rFonts w:ascii="Arial" w:hAnsi="Arial"/>
          <w:b/>
          <w:bCs/>
          <w:sz w:val="20"/>
          <w:szCs w:val="20"/>
          <w:lang w:val="de-DE"/>
        </w:rPr>
        <w:t>Büromöbel von feco:</w:t>
      </w:r>
      <w:r>
        <w:rPr>
          <w:rFonts w:ascii="Arial" w:hAnsi="Arial"/>
          <w:sz w:val="20"/>
          <w:szCs w:val="20"/>
          <w:lang w:val="de-DE"/>
        </w:rPr>
        <w:tab/>
        <w:t>Agiles Arbeiten, Arbeitsplätze, Cafeteria, Lounge, Stauraum</w:t>
      </w:r>
    </w:p>
    <w:p w14:paraId="24654BCB" w14:textId="77777777" w:rsidR="00145731" w:rsidRDefault="00145731" w:rsidP="00E17278">
      <w:pPr>
        <w:pStyle w:val="cs2654ae3a"/>
        <w:rPr>
          <w:rFonts w:ascii="Arial" w:eastAsia="Calibri" w:hAnsi="Arial" w:cs="Arial"/>
          <w:sz w:val="20"/>
          <w:szCs w:val="20"/>
        </w:rPr>
      </w:pPr>
    </w:p>
    <w:p w14:paraId="60C30207" w14:textId="7200D12B" w:rsidR="002E2CB3" w:rsidRPr="00E17278" w:rsidRDefault="002E2CB3" w:rsidP="00E17278">
      <w:pPr>
        <w:pStyle w:val="cs2654ae3a"/>
        <w:rPr>
          <w:rFonts w:ascii="Arial" w:eastAsia="Calibri" w:hAnsi="Arial" w:cs="Arial"/>
          <w:sz w:val="20"/>
          <w:szCs w:val="20"/>
        </w:rPr>
      </w:pPr>
      <w:r w:rsidRPr="00E17278">
        <w:rPr>
          <w:rFonts w:ascii="Arial" w:eastAsia="Calibri" w:hAnsi="Arial" w:cs="Arial"/>
          <w:sz w:val="20"/>
          <w:szCs w:val="20"/>
        </w:rPr>
        <w:lastRenderedPageBreak/>
        <w:t xml:space="preserve">Siehe </w:t>
      </w:r>
      <w:hyperlink r:id="rId8" w:history="1">
        <w:r w:rsidRPr="00E17278">
          <w:rPr>
            <w:rStyle w:val="Hyperlink"/>
            <w:rFonts w:ascii="Arial" w:eastAsia="Calibri" w:hAnsi="Arial" w:cs="Arial"/>
            <w:sz w:val="20"/>
            <w:szCs w:val="20"/>
          </w:rPr>
          <w:t>www.feco.de</w:t>
        </w:r>
      </w:hyperlink>
      <w:r w:rsidRPr="00E17278">
        <w:rPr>
          <w:rFonts w:ascii="Arial" w:eastAsia="Calibri" w:hAnsi="Arial" w:cs="Arial"/>
          <w:sz w:val="20"/>
          <w:szCs w:val="20"/>
        </w:rPr>
        <w:t>.</w:t>
      </w:r>
    </w:p>
    <w:p w14:paraId="3431A627" w14:textId="77777777" w:rsidR="002E2CB3" w:rsidRDefault="002E2CB3" w:rsidP="007D4684">
      <w:pPr>
        <w:pStyle w:val="BMKFlietext"/>
        <w:ind w:right="1983"/>
        <w:rPr>
          <w:rFonts w:ascii="Arial" w:hAnsi="Arial"/>
          <w:sz w:val="20"/>
          <w:szCs w:val="20"/>
          <w:lang w:val="de-DE"/>
        </w:rPr>
      </w:pPr>
    </w:p>
    <w:p w14:paraId="6FBFF750" w14:textId="77777777" w:rsidR="002E2CB3" w:rsidRDefault="002E2CB3" w:rsidP="007D4684">
      <w:pPr>
        <w:pStyle w:val="berschrift2"/>
        <w:numPr>
          <w:ilvl w:val="1"/>
          <w:numId w:val="4"/>
        </w:numPr>
        <w:pBdr>
          <w:top w:val="single" w:sz="4" w:space="1" w:color="000000"/>
        </w:pBdr>
        <w:tabs>
          <w:tab w:val="clear" w:pos="576"/>
          <w:tab w:val="num" w:pos="360"/>
        </w:tabs>
        <w:spacing w:before="0" w:after="0" w:line="240" w:lineRule="auto"/>
        <w:ind w:left="360" w:right="1983" w:hanging="360"/>
        <w:rPr>
          <w:sz w:val="20"/>
          <w:szCs w:val="20"/>
        </w:rPr>
      </w:pPr>
    </w:p>
    <w:p w14:paraId="327FAD67" w14:textId="77777777" w:rsidR="002E2CB3" w:rsidRDefault="002E2CB3" w:rsidP="007D4684">
      <w:pPr>
        <w:pStyle w:val="Zusammenfassung"/>
        <w:spacing w:after="0" w:line="240" w:lineRule="auto"/>
        <w:ind w:right="1983"/>
        <w:rPr>
          <w:color w:val="000000"/>
          <w:sz w:val="18"/>
          <w:szCs w:val="18"/>
        </w:rPr>
      </w:pPr>
      <w:r>
        <w:rPr>
          <w:color w:val="000000"/>
          <w:sz w:val="18"/>
          <w:szCs w:val="18"/>
        </w:rPr>
        <w:t>Die feco-Gruppe schafft Raumlösungen, die Menschen verbinden und begeistern</w:t>
      </w:r>
    </w:p>
    <w:p w14:paraId="672C0D46" w14:textId="77777777" w:rsidR="002E2CB3" w:rsidRDefault="002E2CB3" w:rsidP="007D4684">
      <w:pPr>
        <w:pStyle w:val="Zusammenfassung"/>
        <w:spacing w:after="0" w:line="240" w:lineRule="auto"/>
        <w:ind w:right="1983"/>
        <w:rPr>
          <w:color w:val="000000"/>
          <w:sz w:val="18"/>
          <w:szCs w:val="18"/>
        </w:rPr>
      </w:pPr>
    </w:p>
    <w:p w14:paraId="200633DD" w14:textId="77777777" w:rsidR="002E2CB3" w:rsidRDefault="002E2CB3" w:rsidP="007D4684">
      <w:pPr>
        <w:pStyle w:val="berschrift3"/>
        <w:numPr>
          <w:ilvl w:val="2"/>
          <w:numId w:val="4"/>
        </w:numPr>
        <w:tabs>
          <w:tab w:val="clear" w:pos="720"/>
        </w:tabs>
        <w:spacing w:before="0" w:after="0"/>
        <w:ind w:left="0" w:right="1983" w:firstLine="0"/>
        <w:rPr>
          <w:rFonts w:ascii="Arial" w:hAnsi="Arial" w:cs="Arial"/>
          <w:color w:val="000000"/>
          <w:sz w:val="18"/>
          <w:szCs w:val="18"/>
        </w:rPr>
      </w:pPr>
      <w:r>
        <w:rPr>
          <w:rFonts w:ascii="Arial" w:hAnsi="Arial" w:cs="Arial"/>
          <w:color w:val="000000"/>
          <w:sz w:val="18"/>
          <w:szCs w:val="18"/>
        </w:rPr>
        <w:t>feco Systeme GmbH</w:t>
      </w:r>
    </w:p>
    <w:p w14:paraId="29005B4F" w14:textId="10BE3CAB" w:rsidR="002E2CB3" w:rsidRDefault="002E2CB3" w:rsidP="007D4684">
      <w:pPr>
        <w:pStyle w:val="StandardWeb"/>
        <w:spacing w:before="0" w:after="0"/>
        <w:ind w:right="1983"/>
        <w:rPr>
          <w:rFonts w:ascii="Arial" w:hAnsi="Arial" w:cs="Arial"/>
          <w:sz w:val="18"/>
          <w:szCs w:val="18"/>
        </w:rPr>
      </w:pPr>
      <w:r>
        <w:rPr>
          <w:rFonts w:ascii="Arial" w:hAnsi="Arial" w:cs="Arial"/>
          <w:sz w:val="18"/>
          <w:szCs w:val="18"/>
        </w:rPr>
        <w:t>Die feco Systeme GmbH entwickelt raumbildende Trennwandsysteme für hohe gestalterische und bauphysikalische Anforderungen. Das Unternehmen vertreibt Systemkomponenten an lizenzierte Partner weltweit. Objektschreiner und große Innenausbaubetriebe fertigen die Systemtrennwand nach ihren jeweiligen länderspezifischen Anforderungen. Als Lizenzgeber bietet feco diesen Partnern den Zugriff auf ein ausgereiftes Wandsystem. Dies beinhaltet Ständer-, Glasrahmen 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0DBBBE1E" w14:textId="77777777" w:rsidR="002E2CB3" w:rsidRDefault="002E2CB3" w:rsidP="007D4684">
      <w:pPr>
        <w:pStyle w:val="StandardWeb"/>
        <w:spacing w:before="0" w:after="0"/>
        <w:ind w:right="1983"/>
        <w:rPr>
          <w:rFonts w:ascii="Arial" w:hAnsi="Arial" w:cs="Arial"/>
          <w:sz w:val="18"/>
          <w:szCs w:val="18"/>
        </w:rPr>
      </w:pPr>
    </w:p>
    <w:p w14:paraId="76794542" w14:textId="77777777" w:rsidR="002E2CB3" w:rsidRDefault="002E2CB3" w:rsidP="007D4684">
      <w:pPr>
        <w:pStyle w:val="berschrift3"/>
        <w:numPr>
          <w:ilvl w:val="2"/>
          <w:numId w:val="4"/>
        </w:numPr>
        <w:tabs>
          <w:tab w:val="clear" w:pos="720"/>
        </w:tabs>
        <w:spacing w:before="0" w:after="0"/>
        <w:ind w:left="0" w:right="1983" w:firstLine="0"/>
        <w:jc w:val="both"/>
        <w:rPr>
          <w:rFonts w:ascii="Arial" w:hAnsi="Arial" w:cs="Arial"/>
          <w:sz w:val="18"/>
          <w:szCs w:val="18"/>
        </w:rPr>
      </w:pPr>
      <w:r>
        <w:rPr>
          <w:rFonts w:ascii="Arial" w:hAnsi="Arial" w:cs="Arial"/>
          <w:sz w:val="18"/>
          <w:szCs w:val="18"/>
        </w:rPr>
        <w:t>feco-</w:t>
      </w:r>
      <w:proofErr w:type="spellStart"/>
      <w:r>
        <w:rPr>
          <w:rFonts w:ascii="Arial" w:hAnsi="Arial" w:cs="Arial"/>
          <w:sz w:val="18"/>
          <w:szCs w:val="18"/>
        </w:rPr>
        <w:t>feederle</w:t>
      </w:r>
      <w:proofErr w:type="spellEnd"/>
      <w:r>
        <w:rPr>
          <w:rFonts w:ascii="Arial" w:hAnsi="Arial" w:cs="Arial"/>
          <w:sz w:val="18"/>
          <w:szCs w:val="18"/>
        </w:rPr>
        <w:t xml:space="preserve"> GmbH</w:t>
      </w:r>
    </w:p>
    <w:p w14:paraId="2562F64E" w14:textId="07BF9795" w:rsidR="002E2CB3" w:rsidRDefault="002E2CB3" w:rsidP="007D4684">
      <w:pPr>
        <w:pStyle w:val="StandardWeb"/>
        <w:numPr>
          <w:ilvl w:val="0"/>
          <w:numId w:val="4"/>
        </w:numPr>
        <w:tabs>
          <w:tab w:val="num" w:pos="-1843"/>
        </w:tabs>
        <w:spacing w:before="0" w:after="0"/>
        <w:ind w:left="0" w:right="1983" w:firstLine="0"/>
        <w:rPr>
          <w:rFonts w:ascii="Arial" w:hAnsi="Arial" w:cs="Arial"/>
          <w:sz w:val="18"/>
          <w:szCs w:val="18"/>
        </w:rPr>
      </w:pPr>
      <w:r>
        <w:rPr>
          <w:rFonts w:ascii="Arial" w:hAnsi="Arial" w:cs="Arial"/>
          <w:sz w:val="18"/>
          <w:szCs w:val="18"/>
        </w:rPr>
        <w:t>Die feco-</w:t>
      </w:r>
      <w:proofErr w:type="spellStart"/>
      <w:r>
        <w:rPr>
          <w:rFonts w:ascii="Arial" w:hAnsi="Arial" w:cs="Arial"/>
          <w:sz w:val="18"/>
          <w:szCs w:val="18"/>
        </w:rPr>
        <w:t>feederle</w:t>
      </w:r>
      <w:proofErr w:type="spellEnd"/>
      <w:r>
        <w:rPr>
          <w:rFonts w:ascii="Arial" w:hAnsi="Arial" w:cs="Arial"/>
          <w:sz w:val="18"/>
          <w:szCs w:val="18"/>
        </w:rPr>
        <w:t xml:space="preserve"> GmbH realisiert anspruchsvolle Projekte mit feco</w:t>
      </w:r>
      <w:r>
        <w:rPr>
          <w:rFonts w:ascii="Arial" w:hAnsi="Arial" w:cs="Arial"/>
          <w:sz w:val="18"/>
          <w:szCs w:val="18"/>
          <w:vertAlign w:val="superscript"/>
        </w:rPr>
        <w:t xml:space="preserve"> </w:t>
      </w:r>
      <w:r>
        <w:rPr>
          <w:rFonts w:ascii="Arial" w:hAnsi="Arial" w:cs="Arial"/>
          <w:sz w:val="18"/>
          <w:szCs w:val="18"/>
        </w:rPr>
        <w:t xml:space="preserve">Systemtrennwänden und markenstarken Büroeinrichtungen. Zwei Geschäftsbereiche versetzen das Unternehmen in die Lage, die komplette Raumgestaltung für Bürogebäude, Forschungs- und Bildungseinrichtungen aus einer Hand anbieten zu können: Die projektbezogene Konstruktion, Herstellung und Montage von feco-Systemtrennwänden und Innenausbauleistungen sowie die Konzeption, Planung und Realisierung von Büroeinrichtungen mit wertigen Marken. </w:t>
      </w:r>
    </w:p>
    <w:p w14:paraId="608FD597" w14:textId="77777777" w:rsidR="002E2CB3" w:rsidRDefault="002E2CB3" w:rsidP="007D4684">
      <w:pPr>
        <w:pStyle w:val="StandardWeb"/>
        <w:numPr>
          <w:ilvl w:val="0"/>
          <w:numId w:val="4"/>
        </w:numPr>
        <w:tabs>
          <w:tab w:val="num" w:pos="-1843"/>
        </w:tabs>
        <w:spacing w:before="0" w:after="0"/>
        <w:ind w:left="0" w:right="1983" w:firstLine="0"/>
        <w:rPr>
          <w:rFonts w:ascii="Arial" w:hAnsi="Arial" w:cs="Arial"/>
          <w:sz w:val="18"/>
          <w:szCs w:val="18"/>
        </w:rPr>
      </w:pPr>
    </w:p>
    <w:p w14:paraId="0901F819" w14:textId="77777777" w:rsidR="002E2CB3" w:rsidRDefault="002E2CB3" w:rsidP="007D4684">
      <w:pPr>
        <w:pStyle w:val="Zusammenfassung"/>
        <w:numPr>
          <w:ilvl w:val="0"/>
          <w:numId w:val="4"/>
        </w:numPr>
        <w:tabs>
          <w:tab w:val="num" w:pos="-1843"/>
        </w:tabs>
        <w:spacing w:after="0" w:line="240" w:lineRule="auto"/>
        <w:ind w:left="0" w:right="1983" w:firstLine="0"/>
        <w:rPr>
          <w:b w:val="0"/>
          <w:sz w:val="18"/>
          <w:szCs w:val="18"/>
        </w:rPr>
      </w:pPr>
      <w:r>
        <w:rPr>
          <w:b w:val="0"/>
          <w:color w:val="000000"/>
          <w:sz w:val="18"/>
          <w:szCs w:val="18"/>
        </w:rPr>
        <w:t>Die feco Systeme GmbH und die feco-</w:t>
      </w:r>
      <w:proofErr w:type="spellStart"/>
      <w:r>
        <w:rPr>
          <w:b w:val="0"/>
          <w:color w:val="000000"/>
          <w:sz w:val="18"/>
          <w:szCs w:val="18"/>
        </w:rPr>
        <w:t>feederle</w:t>
      </w:r>
      <w:proofErr w:type="spellEnd"/>
      <w:r>
        <w:rPr>
          <w:b w:val="0"/>
          <w:color w:val="000000"/>
          <w:sz w:val="18"/>
          <w:szCs w:val="18"/>
        </w:rPr>
        <w:t xml:space="preserve"> GmbH sind </w:t>
      </w:r>
      <w:r>
        <w:rPr>
          <w:b w:val="0"/>
          <w:sz w:val="18"/>
          <w:szCs w:val="18"/>
        </w:rPr>
        <w:t xml:space="preserve">Schwesterunternehmen mit gleichen Gesellschaftern. </w:t>
      </w:r>
    </w:p>
    <w:p w14:paraId="2B977C53" w14:textId="77777777" w:rsidR="002E2CB3" w:rsidRDefault="002E2CB3" w:rsidP="007D4684">
      <w:pPr>
        <w:pStyle w:val="Standard1fach"/>
        <w:pBdr>
          <w:bottom w:val="single" w:sz="8" w:space="1" w:color="000000"/>
        </w:pBdr>
        <w:ind w:right="1983"/>
      </w:pPr>
    </w:p>
    <w:p w14:paraId="6D893A31" w14:textId="68FBD015" w:rsidR="002E2CB3" w:rsidRDefault="002E2CB3" w:rsidP="007D4684">
      <w:pPr>
        <w:pStyle w:val="BMKFlietext"/>
        <w:ind w:right="1983"/>
        <w:rPr>
          <w:lang w:val="de-DE"/>
        </w:rPr>
      </w:pPr>
    </w:p>
    <w:p w14:paraId="1F6AB48F" w14:textId="43A36983" w:rsidR="001C43D9" w:rsidRDefault="00B15890" w:rsidP="007D4684">
      <w:pPr>
        <w:pStyle w:val="BMKFlietext"/>
        <w:ind w:right="1983"/>
        <w:rPr>
          <w:lang w:val="de-DE"/>
        </w:rPr>
      </w:pPr>
      <w:r>
        <w:rPr>
          <w:noProof/>
          <w:lang w:val="de-DE"/>
        </w:rPr>
        <w:drawing>
          <wp:inline distT="0" distB="0" distL="0" distR="0" wp14:anchorId="6F139616" wp14:editId="28B904BD">
            <wp:extent cx="2242185" cy="1494713"/>
            <wp:effectExtent l="0" t="0" r="5715" b="0"/>
            <wp:docPr id="19255967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596764" name="Grafik 1925596764"/>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56768" cy="1504435"/>
                    </a:xfrm>
                    <a:prstGeom prst="rect">
                      <a:avLst/>
                    </a:prstGeom>
                  </pic:spPr>
                </pic:pic>
              </a:graphicData>
            </a:graphic>
          </wp:inline>
        </w:drawing>
      </w:r>
    </w:p>
    <w:p w14:paraId="4A9D3723" w14:textId="5DB7A32D" w:rsidR="0046231F" w:rsidRDefault="0046231F" w:rsidP="000B3E30">
      <w:pPr>
        <w:pStyle w:val="Projektdaten"/>
        <w:tabs>
          <w:tab w:val="left" w:pos="-6379"/>
          <w:tab w:val="left" w:pos="1418"/>
        </w:tabs>
        <w:spacing w:after="0" w:line="288" w:lineRule="auto"/>
        <w:ind w:left="0" w:right="1985" w:firstLine="0"/>
        <w:jc w:val="both"/>
        <w:rPr>
          <w:sz w:val="18"/>
          <w:szCs w:val="18"/>
          <w:lang w:val="x-none"/>
        </w:rPr>
      </w:pPr>
    </w:p>
    <w:p w14:paraId="7F7D06F7" w14:textId="023873CC" w:rsidR="000B3E30" w:rsidRPr="00316FD6" w:rsidRDefault="000B3E30" w:rsidP="000B3E30">
      <w:pPr>
        <w:pStyle w:val="Projektdaten"/>
        <w:tabs>
          <w:tab w:val="left" w:pos="-6379"/>
          <w:tab w:val="left" w:pos="1418"/>
        </w:tabs>
        <w:spacing w:after="0" w:line="288" w:lineRule="auto"/>
        <w:ind w:left="0" w:right="1985" w:firstLine="0"/>
        <w:jc w:val="both"/>
        <w:rPr>
          <w:sz w:val="18"/>
          <w:szCs w:val="18"/>
        </w:rPr>
      </w:pPr>
      <w:r w:rsidRPr="00316FD6">
        <w:rPr>
          <w:sz w:val="18"/>
          <w:szCs w:val="18"/>
        </w:rPr>
        <w:t>Dateiname:</w:t>
      </w:r>
      <w:r w:rsidRPr="00316FD6">
        <w:rPr>
          <w:sz w:val="18"/>
          <w:szCs w:val="18"/>
        </w:rPr>
        <w:tab/>
        <w:t>NK_23_</w:t>
      </w:r>
      <w:r w:rsidR="00B15890">
        <w:rPr>
          <w:sz w:val="18"/>
          <w:szCs w:val="18"/>
        </w:rPr>
        <w:t>7061</w:t>
      </w:r>
      <w:r w:rsidRPr="00316FD6">
        <w:rPr>
          <w:sz w:val="18"/>
          <w:szCs w:val="18"/>
        </w:rPr>
        <w:t>.jpg</w:t>
      </w:r>
    </w:p>
    <w:p w14:paraId="62EAA644" w14:textId="12C355EB" w:rsidR="000B3E30" w:rsidRPr="00316FD6" w:rsidRDefault="000B3E30" w:rsidP="00B52991">
      <w:pPr>
        <w:pStyle w:val="Projektdaten"/>
        <w:tabs>
          <w:tab w:val="left" w:pos="-6379"/>
          <w:tab w:val="left" w:pos="1418"/>
        </w:tabs>
        <w:spacing w:after="0" w:line="288" w:lineRule="auto"/>
        <w:ind w:left="0" w:right="1985" w:firstLine="0"/>
        <w:rPr>
          <w:sz w:val="18"/>
          <w:szCs w:val="18"/>
        </w:rPr>
      </w:pPr>
      <w:r w:rsidRPr="00316FD6">
        <w:rPr>
          <w:sz w:val="18"/>
          <w:szCs w:val="18"/>
        </w:rPr>
        <w:t>Untertitel:</w:t>
      </w:r>
      <w:r w:rsidRPr="00316FD6">
        <w:rPr>
          <w:sz w:val="18"/>
          <w:szCs w:val="18"/>
        </w:rPr>
        <w:tab/>
      </w:r>
      <w:r w:rsidR="005019C2">
        <w:rPr>
          <w:sz w:val="18"/>
          <w:szCs w:val="18"/>
        </w:rPr>
        <w:t xml:space="preserve">fecotür Glas G10 in der </w:t>
      </w:r>
      <w:proofErr w:type="spellStart"/>
      <w:r w:rsidR="005019C2">
        <w:rPr>
          <w:sz w:val="18"/>
          <w:szCs w:val="18"/>
        </w:rPr>
        <w:t>Nurglaskonstruktion</w:t>
      </w:r>
      <w:proofErr w:type="spellEnd"/>
      <w:r w:rsidR="005019C2">
        <w:rPr>
          <w:sz w:val="18"/>
          <w:szCs w:val="18"/>
        </w:rPr>
        <w:t xml:space="preserve"> </w:t>
      </w:r>
      <w:proofErr w:type="spellStart"/>
      <w:r w:rsidR="005019C2">
        <w:rPr>
          <w:sz w:val="18"/>
          <w:szCs w:val="18"/>
        </w:rPr>
        <w:t>fecoplan</w:t>
      </w:r>
      <w:proofErr w:type="spellEnd"/>
    </w:p>
    <w:p w14:paraId="3869E042" w14:textId="77777777" w:rsidR="000B3E30" w:rsidRPr="000B3E30" w:rsidRDefault="000B3E30" w:rsidP="00B52991">
      <w:pPr>
        <w:pStyle w:val="Projektdaten"/>
        <w:tabs>
          <w:tab w:val="left" w:pos="-6379"/>
          <w:tab w:val="left" w:pos="1418"/>
        </w:tabs>
        <w:spacing w:after="0"/>
        <w:ind w:left="0" w:right="1983" w:firstLine="0"/>
        <w:rPr>
          <w:sz w:val="18"/>
          <w:szCs w:val="18"/>
        </w:rPr>
      </w:pPr>
    </w:p>
    <w:p w14:paraId="682E8A66" w14:textId="206F0FDB" w:rsidR="000B3E30" w:rsidRDefault="00B15890" w:rsidP="007D4684">
      <w:pPr>
        <w:pStyle w:val="Projektdaten"/>
        <w:tabs>
          <w:tab w:val="left" w:pos="-6379"/>
          <w:tab w:val="left" w:pos="1418"/>
        </w:tabs>
        <w:spacing w:after="0"/>
        <w:ind w:left="0" w:right="1983" w:firstLine="0"/>
        <w:jc w:val="both"/>
        <w:rPr>
          <w:sz w:val="18"/>
          <w:szCs w:val="18"/>
        </w:rPr>
      </w:pPr>
      <w:r>
        <w:rPr>
          <w:noProof/>
          <w:sz w:val="18"/>
          <w:szCs w:val="18"/>
        </w:rPr>
        <w:drawing>
          <wp:inline distT="0" distB="0" distL="0" distR="0" wp14:anchorId="5FC00718" wp14:editId="0133510D">
            <wp:extent cx="2242384" cy="1494845"/>
            <wp:effectExtent l="0" t="0" r="5715" b="0"/>
            <wp:docPr id="166710367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103678" name="Grafik 166710367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1923" cy="1501204"/>
                    </a:xfrm>
                    <a:prstGeom prst="rect">
                      <a:avLst/>
                    </a:prstGeom>
                  </pic:spPr>
                </pic:pic>
              </a:graphicData>
            </a:graphic>
          </wp:inline>
        </w:drawing>
      </w:r>
    </w:p>
    <w:p w14:paraId="40CE6C21" w14:textId="77777777" w:rsidR="000B3E30" w:rsidRPr="00A70EFB" w:rsidRDefault="000B3E30" w:rsidP="007D4684">
      <w:pPr>
        <w:pStyle w:val="Projektdaten"/>
        <w:tabs>
          <w:tab w:val="left" w:pos="-6379"/>
          <w:tab w:val="left" w:pos="1418"/>
        </w:tabs>
        <w:spacing w:after="0"/>
        <w:ind w:left="0" w:right="1983" w:firstLine="0"/>
        <w:jc w:val="both"/>
        <w:rPr>
          <w:sz w:val="18"/>
          <w:szCs w:val="18"/>
        </w:rPr>
      </w:pPr>
    </w:p>
    <w:p w14:paraId="1B6B4B87" w14:textId="1DBDCCD9" w:rsidR="000B3E30" w:rsidRPr="00A70EFB" w:rsidRDefault="000B3E30" w:rsidP="000B3E30">
      <w:pPr>
        <w:pStyle w:val="Projektdaten"/>
        <w:tabs>
          <w:tab w:val="left" w:pos="-6379"/>
          <w:tab w:val="left" w:pos="1418"/>
        </w:tabs>
        <w:spacing w:after="0" w:line="288" w:lineRule="auto"/>
        <w:ind w:left="0" w:right="1985" w:firstLine="0"/>
        <w:jc w:val="both"/>
        <w:rPr>
          <w:sz w:val="18"/>
          <w:szCs w:val="18"/>
        </w:rPr>
      </w:pPr>
      <w:r w:rsidRPr="00A70EFB">
        <w:rPr>
          <w:sz w:val="18"/>
          <w:szCs w:val="18"/>
        </w:rPr>
        <w:t>Dateiname:</w:t>
      </w:r>
      <w:r w:rsidRPr="00A70EFB">
        <w:rPr>
          <w:sz w:val="18"/>
          <w:szCs w:val="18"/>
        </w:rPr>
        <w:tab/>
        <w:t>NK_23_</w:t>
      </w:r>
      <w:r w:rsidR="00B15890" w:rsidRPr="00A70EFB">
        <w:rPr>
          <w:sz w:val="18"/>
          <w:szCs w:val="18"/>
        </w:rPr>
        <w:t>7097</w:t>
      </w:r>
      <w:r w:rsidRPr="00A70EFB">
        <w:rPr>
          <w:sz w:val="18"/>
          <w:szCs w:val="18"/>
        </w:rPr>
        <w:t>.jpg</w:t>
      </w:r>
    </w:p>
    <w:p w14:paraId="382A5A9A" w14:textId="36EA3767" w:rsidR="000B3E30" w:rsidRPr="00A70EFB" w:rsidRDefault="000B3E30" w:rsidP="000B3E30">
      <w:pPr>
        <w:pStyle w:val="Projektdaten"/>
        <w:tabs>
          <w:tab w:val="left" w:pos="-6379"/>
          <w:tab w:val="left" w:pos="1418"/>
        </w:tabs>
        <w:spacing w:after="0" w:line="288" w:lineRule="auto"/>
        <w:ind w:left="0" w:right="1985" w:firstLine="0"/>
        <w:jc w:val="both"/>
        <w:rPr>
          <w:sz w:val="18"/>
          <w:szCs w:val="18"/>
        </w:rPr>
      </w:pPr>
      <w:r w:rsidRPr="00A70EFB">
        <w:rPr>
          <w:sz w:val="18"/>
          <w:szCs w:val="18"/>
        </w:rPr>
        <w:t>Untertitel:</w:t>
      </w:r>
      <w:r w:rsidRPr="00A70EFB">
        <w:rPr>
          <w:sz w:val="18"/>
          <w:szCs w:val="18"/>
        </w:rPr>
        <w:tab/>
      </w:r>
      <w:r w:rsidR="00D97F59" w:rsidRPr="00A70EFB">
        <w:rPr>
          <w:sz w:val="18"/>
          <w:szCs w:val="18"/>
        </w:rPr>
        <w:t xml:space="preserve">Gläserner </w:t>
      </w:r>
      <w:proofErr w:type="spellStart"/>
      <w:r w:rsidR="00D97F59" w:rsidRPr="00A70EFB">
        <w:rPr>
          <w:sz w:val="18"/>
          <w:szCs w:val="18"/>
        </w:rPr>
        <w:t>feco</w:t>
      </w:r>
      <w:r w:rsidR="00D97F59" w:rsidRPr="00A70EFB">
        <w:rPr>
          <w:bCs/>
          <w:sz w:val="18"/>
          <w:szCs w:val="18"/>
        </w:rPr>
        <w:t>plan</w:t>
      </w:r>
      <w:proofErr w:type="spellEnd"/>
      <w:r w:rsidR="00D97F59" w:rsidRPr="00A70EFB">
        <w:rPr>
          <w:sz w:val="18"/>
          <w:szCs w:val="18"/>
        </w:rPr>
        <w:t xml:space="preserve"> Schallschirm</w:t>
      </w:r>
    </w:p>
    <w:p w14:paraId="67D000F8" w14:textId="77777777" w:rsidR="00B15890" w:rsidRPr="00A70EFB" w:rsidRDefault="00B15890" w:rsidP="000B3E30">
      <w:pPr>
        <w:pStyle w:val="Projektdaten"/>
        <w:tabs>
          <w:tab w:val="left" w:pos="-6379"/>
          <w:tab w:val="left" w:pos="1418"/>
        </w:tabs>
        <w:spacing w:after="0" w:line="288" w:lineRule="auto"/>
        <w:ind w:left="0" w:right="1985" w:firstLine="0"/>
        <w:jc w:val="both"/>
        <w:rPr>
          <w:sz w:val="18"/>
          <w:szCs w:val="18"/>
        </w:rPr>
      </w:pPr>
    </w:p>
    <w:p w14:paraId="2E330282" w14:textId="7D1A829A" w:rsidR="000B3E30" w:rsidRPr="00316FD6" w:rsidRDefault="00B15890" w:rsidP="007D4684">
      <w:pPr>
        <w:pStyle w:val="Projektdaten"/>
        <w:tabs>
          <w:tab w:val="left" w:pos="-6379"/>
          <w:tab w:val="left" w:pos="1418"/>
        </w:tabs>
        <w:spacing w:after="0"/>
        <w:ind w:left="0" w:right="1983" w:firstLine="0"/>
        <w:jc w:val="both"/>
        <w:rPr>
          <w:sz w:val="18"/>
          <w:szCs w:val="18"/>
        </w:rPr>
      </w:pPr>
      <w:r>
        <w:rPr>
          <w:noProof/>
          <w:sz w:val="18"/>
          <w:szCs w:val="18"/>
        </w:rPr>
        <w:lastRenderedPageBreak/>
        <w:drawing>
          <wp:inline distT="0" distB="0" distL="0" distR="0" wp14:anchorId="7D114D2C" wp14:editId="628AC84E">
            <wp:extent cx="2123110" cy="1415333"/>
            <wp:effectExtent l="0" t="0" r="0" b="0"/>
            <wp:docPr id="27556043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560433" name="Grafik 275560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704" cy="1421062"/>
                    </a:xfrm>
                    <a:prstGeom prst="rect">
                      <a:avLst/>
                    </a:prstGeom>
                  </pic:spPr>
                </pic:pic>
              </a:graphicData>
            </a:graphic>
          </wp:inline>
        </w:drawing>
      </w:r>
    </w:p>
    <w:p w14:paraId="2B525A9F" w14:textId="4578BBEF" w:rsidR="000B3E30" w:rsidRPr="00316FD6" w:rsidRDefault="000B3E30" w:rsidP="007D4684">
      <w:pPr>
        <w:pStyle w:val="Projektdaten"/>
        <w:tabs>
          <w:tab w:val="left" w:pos="-6379"/>
          <w:tab w:val="left" w:pos="1418"/>
        </w:tabs>
        <w:spacing w:after="0"/>
        <w:ind w:left="0" w:right="1983" w:firstLine="0"/>
        <w:jc w:val="both"/>
        <w:rPr>
          <w:sz w:val="18"/>
          <w:szCs w:val="18"/>
        </w:rPr>
      </w:pPr>
    </w:p>
    <w:p w14:paraId="22C4BDB3" w14:textId="435E2E25" w:rsidR="000B3E30" w:rsidRPr="00316FD6" w:rsidRDefault="000B3E30" w:rsidP="000B3E30">
      <w:pPr>
        <w:pStyle w:val="Projektdaten"/>
        <w:tabs>
          <w:tab w:val="left" w:pos="-6379"/>
          <w:tab w:val="left" w:pos="1418"/>
        </w:tabs>
        <w:spacing w:after="0" w:line="288" w:lineRule="auto"/>
        <w:ind w:left="0" w:right="1985" w:firstLine="0"/>
        <w:jc w:val="both"/>
        <w:rPr>
          <w:sz w:val="18"/>
          <w:szCs w:val="18"/>
        </w:rPr>
      </w:pPr>
      <w:r w:rsidRPr="00316FD6">
        <w:rPr>
          <w:sz w:val="18"/>
          <w:szCs w:val="18"/>
        </w:rPr>
        <w:t>Dateiname:</w:t>
      </w:r>
      <w:r w:rsidRPr="00316FD6">
        <w:rPr>
          <w:sz w:val="18"/>
          <w:szCs w:val="18"/>
        </w:rPr>
        <w:tab/>
        <w:t>NK_23_</w:t>
      </w:r>
      <w:r w:rsidR="00B15890">
        <w:rPr>
          <w:sz w:val="18"/>
          <w:szCs w:val="18"/>
        </w:rPr>
        <w:t>7073</w:t>
      </w:r>
      <w:r w:rsidRPr="00316FD6">
        <w:rPr>
          <w:sz w:val="18"/>
          <w:szCs w:val="18"/>
        </w:rPr>
        <w:t>.jpg</w:t>
      </w:r>
    </w:p>
    <w:p w14:paraId="70AE4588" w14:textId="54A7413D" w:rsidR="000B3E30" w:rsidRPr="00316FD6" w:rsidRDefault="000B3E30" w:rsidP="00B15890">
      <w:pPr>
        <w:spacing w:before="0" w:after="0" w:line="288" w:lineRule="auto"/>
        <w:ind w:right="1985"/>
        <w:rPr>
          <w:sz w:val="18"/>
          <w:szCs w:val="18"/>
        </w:rPr>
      </w:pPr>
      <w:r w:rsidRPr="00316FD6">
        <w:rPr>
          <w:sz w:val="18"/>
          <w:szCs w:val="18"/>
        </w:rPr>
        <w:t>Untertitel:</w:t>
      </w:r>
      <w:r w:rsidRPr="00316FD6">
        <w:rPr>
          <w:sz w:val="18"/>
          <w:szCs w:val="18"/>
        </w:rPr>
        <w:tab/>
      </w:r>
      <w:proofErr w:type="spellStart"/>
      <w:r w:rsidR="00D97F59">
        <w:rPr>
          <w:sz w:val="18"/>
          <w:szCs w:val="18"/>
        </w:rPr>
        <w:t>Nurglaskonstruktion</w:t>
      </w:r>
      <w:proofErr w:type="spellEnd"/>
      <w:r w:rsidR="00D97F59">
        <w:rPr>
          <w:sz w:val="18"/>
          <w:szCs w:val="18"/>
        </w:rPr>
        <w:t xml:space="preserve"> </w:t>
      </w:r>
      <w:proofErr w:type="spellStart"/>
      <w:r w:rsidR="00D97F59" w:rsidRPr="00D97F59">
        <w:rPr>
          <w:sz w:val="18"/>
          <w:szCs w:val="18"/>
        </w:rPr>
        <w:t>feco</w:t>
      </w:r>
      <w:r w:rsidR="00D97F59" w:rsidRPr="007B1E54">
        <w:rPr>
          <w:bCs/>
          <w:sz w:val="18"/>
          <w:szCs w:val="18"/>
        </w:rPr>
        <w:t>plan</w:t>
      </w:r>
      <w:proofErr w:type="spellEnd"/>
      <w:r w:rsidR="00D97F59">
        <w:rPr>
          <w:sz w:val="18"/>
          <w:szCs w:val="18"/>
        </w:rPr>
        <w:t xml:space="preserve"> mit maximaler Transparenz</w:t>
      </w:r>
    </w:p>
    <w:p w14:paraId="5D737D4F" w14:textId="7BB3B45A" w:rsidR="000B3E30" w:rsidRPr="00316FD6" w:rsidRDefault="000B3E30" w:rsidP="007D4684">
      <w:pPr>
        <w:pStyle w:val="Projektdaten"/>
        <w:tabs>
          <w:tab w:val="left" w:pos="-6379"/>
          <w:tab w:val="left" w:pos="1418"/>
        </w:tabs>
        <w:spacing w:after="0"/>
        <w:ind w:left="0" w:right="1983" w:firstLine="0"/>
        <w:jc w:val="both"/>
        <w:rPr>
          <w:sz w:val="18"/>
          <w:szCs w:val="18"/>
        </w:rPr>
      </w:pPr>
    </w:p>
    <w:p w14:paraId="15FFBEC7" w14:textId="6B81B409" w:rsidR="000B3E30" w:rsidRPr="00316FD6" w:rsidRDefault="005019C2" w:rsidP="000B3E30">
      <w:pPr>
        <w:pStyle w:val="Projektdaten"/>
        <w:tabs>
          <w:tab w:val="left" w:pos="-6379"/>
          <w:tab w:val="left" w:pos="1418"/>
        </w:tabs>
        <w:spacing w:after="0"/>
        <w:ind w:left="0" w:right="1983" w:firstLine="0"/>
        <w:jc w:val="both"/>
        <w:rPr>
          <w:sz w:val="18"/>
          <w:szCs w:val="18"/>
        </w:rPr>
      </w:pPr>
      <w:r>
        <w:rPr>
          <w:noProof/>
          <w:sz w:val="18"/>
          <w:szCs w:val="18"/>
        </w:rPr>
        <w:drawing>
          <wp:inline distT="0" distB="0" distL="0" distR="0" wp14:anchorId="69E4B933" wp14:editId="5750BD39">
            <wp:extent cx="2057507" cy="1371600"/>
            <wp:effectExtent l="0" t="0" r="0" b="0"/>
            <wp:docPr id="80103304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33040" name="Grafik 80103304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8691" cy="1379055"/>
                    </a:xfrm>
                    <a:prstGeom prst="rect">
                      <a:avLst/>
                    </a:prstGeom>
                  </pic:spPr>
                </pic:pic>
              </a:graphicData>
            </a:graphic>
          </wp:inline>
        </w:drawing>
      </w:r>
    </w:p>
    <w:p w14:paraId="63A4C0D8" w14:textId="77777777" w:rsidR="005019C2" w:rsidRDefault="005019C2" w:rsidP="000B3E30">
      <w:pPr>
        <w:pStyle w:val="Projektdaten"/>
        <w:tabs>
          <w:tab w:val="left" w:pos="-6379"/>
          <w:tab w:val="left" w:pos="1418"/>
        </w:tabs>
        <w:spacing w:after="0" w:line="288" w:lineRule="auto"/>
        <w:ind w:left="0" w:right="1985" w:firstLine="0"/>
        <w:jc w:val="both"/>
        <w:rPr>
          <w:sz w:val="18"/>
          <w:szCs w:val="18"/>
        </w:rPr>
      </w:pPr>
    </w:p>
    <w:p w14:paraId="0F4699C9" w14:textId="6E3025B0" w:rsidR="000B3E30" w:rsidRPr="00316FD6" w:rsidRDefault="000B3E30" w:rsidP="000B3E30">
      <w:pPr>
        <w:pStyle w:val="Projektdaten"/>
        <w:tabs>
          <w:tab w:val="left" w:pos="-6379"/>
          <w:tab w:val="left" w:pos="1418"/>
        </w:tabs>
        <w:spacing w:after="0" w:line="288" w:lineRule="auto"/>
        <w:ind w:left="0" w:right="1985" w:firstLine="0"/>
        <w:jc w:val="both"/>
        <w:rPr>
          <w:sz w:val="18"/>
          <w:szCs w:val="18"/>
        </w:rPr>
      </w:pPr>
      <w:r w:rsidRPr="00316FD6">
        <w:rPr>
          <w:sz w:val="18"/>
          <w:szCs w:val="18"/>
        </w:rPr>
        <w:t>Dateiname:</w:t>
      </w:r>
      <w:r w:rsidRPr="00316FD6">
        <w:rPr>
          <w:sz w:val="18"/>
          <w:szCs w:val="18"/>
        </w:rPr>
        <w:tab/>
        <w:t>NK_23_</w:t>
      </w:r>
      <w:r w:rsidR="005019C2">
        <w:rPr>
          <w:sz w:val="18"/>
          <w:szCs w:val="18"/>
        </w:rPr>
        <w:t>7049</w:t>
      </w:r>
      <w:r w:rsidRPr="00316FD6">
        <w:rPr>
          <w:sz w:val="18"/>
          <w:szCs w:val="18"/>
        </w:rPr>
        <w:t>.jpg</w:t>
      </w:r>
    </w:p>
    <w:p w14:paraId="298DAC09" w14:textId="357B1B21" w:rsidR="00B52991" w:rsidRPr="00127E47" w:rsidRDefault="000B3E30" w:rsidP="000B3E30">
      <w:pPr>
        <w:pStyle w:val="Projektdaten"/>
        <w:tabs>
          <w:tab w:val="left" w:pos="-6379"/>
          <w:tab w:val="left" w:pos="1418"/>
        </w:tabs>
        <w:spacing w:after="0" w:line="288" w:lineRule="auto"/>
        <w:ind w:left="0" w:right="1985" w:firstLine="0"/>
        <w:jc w:val="both"/>
        <w:rPr>
          <w:bCs/>
          <w:sz w:val="18"/>
          <w:szCs w:val="18"/>
        </w:rPr>
      </w:pPr>
      <w:r w:rsidRPr="00127E47">
        <w:rPr>
          <w:sz w:val="18"/>
          <w:szCs w:val="18"/>
        </w:rPr>
        <w:t>Untertitel:</w:t>
      </w:r>
      <w:r w:rsidRPr="00127E47">
        <w:rPr>
          <w:sz w:val="18"/>
          <w:szCs w:val="18"/>
        </w:rPr>
        <w:tab/>
      </w:r>
      <w:r w:rsidR="005019C2" w:rsidRPr="00127E47">
        <w:rPr>
          <w:sz w:val="18"/>
          <w:szCs w:val="18"/>
        </w:rPr>
        <w:t>Fächerstadtgrundriss spiegelt sich in den Akustiklamellen wider</w:t>
      </w:r>
    </w:p>
    <w:p w14:paraId="17D3151B" w14:textId="77777777" w:rsidR="000B3E30" w:rsidRDefault="000B3E30" w:rsidP="000B3E30">
      <w:pPr>
        <w:pStyle w:val="Projektdaten"/>
        <w:tabs>
          <w:tab w:val="left" w:pos="-6379"/>
          <w:tab w:val="left" w:pos="1418"/>
        </w:tabs>
        <w:spacing w:after="0"/>
        <w:ind w:left="0" w:right="1983" w:firstLine="0"/>
        <w:jc w:val="both"/>
        <w:rPr>
          <w:sz w:val="18"/>
          <w:szCs w:val="18"/>
        </w:rPr>
      </w:pPr>
    </w:p>
    <w:p w14:paraId="309F2C1E" w14:textId="23B634A0" w:rsidR="002E2CB3" w:rsidRPr="007D4684" w:rsidRDefault="002E2CB3" w:rsidP="000B3E30">
      <w:pPr>
        <w:pStyle w:val="Projektdaten"/>
        <w:tabs>
          <w:tab w:val="left" w:pos="-6379"/>
          <w:tab w:val="left" w:pos="1418"/>
        </w:tabs>
        <w:spacing w:after="0"/>
        <w:ind w:left="0" w:right="1985" w:firstLine="0"/>
        <w:jc w:val="both"/>
        <w:rPr>
          <w:b/>
          <w:bCs/>
          <w:sz w:val="18"/>
          <w:szCs w:val="18"/>
        </w:rPr>
      </w:pPr>
      <w:r w:rsidRPr="007D4684">
        <w:rPr>
          <w:sz w:val="18"/>
          <w:szCs w:val="18"/>
        </w:rPr>
        <w:t>Fotograf:</w:t>
      </w:r>
      <w:r w:rsidRPr="007D4684">
        <w:rPr>
          <w:sz w:val="18"/>
          <w:szCs w:val="18"/>
        </w:rPr>
        <w:tab/>
      </w:r>
      <w:r w:rsidRPr="007D4684">
        <w:rPr>
          <w:b/>
          <w:bCs/>
          <w:sz w:val="18"/>
          <w:szCs w:val="18"/>
        </w:rPr>
        <w:t>Nikolay Kazakov, Karlsruhe</w:t>
      </w:r>
    </w:p>
    <w:p w14:paraId="656C45AD" w14:textId="77777777" w:rsidR="002E2CB3" w:rsidRPr="007D4684" w:rsidRDefault="002E2CB3" w:rsidP="000B3E30">
      <w:pPr>
        <w:pStyle w:val="Projektdaten"/>
        <w:tabs>
          <w:tab w:val="left" w:pos="-6804"/>
          <w:tab w:val="left" w:pos="-6379"/>
          <w:tab w:val="left" w:pos="1418"/>
        </w:tabs>
        <w:spacing w:after="0"/>
        <w:ind w:left="0" w:right="1985" w:firstLine="0"/>
        <w:rPr>
          <w:sz w:val="18"/>
          <w:szCs w:val="18"/>
        </w:rPr>
      </w:pPr>
      <w:r w:rsidRPr="007D4684">
        <w:rPr>
          <w:sz w:val="18"/>
          <w:szCs w:val="18"/>
        </w:rPr>
        <w:tab/>
        <w:t>nikolay@kazakov.de, www.niko-design.de</w:t>
      </w:r>
    </w:p>
    <w:p w14:paraId="05B9E255" w14:textId="77777777" w:rsidR="002E2CB3" w:rsidRPr="007D4684" w:rsidRDefault="002E2CB3" w:rsidP="000B3E30">
      <w:pPr>
        <w:pStyle w:val="Standard1fach"/>
        <w:tabs>
          <w:tab w:val="left" w:pos="1134"/>
          <w:tab w:val="left" w:pos="1985"/>
        </w:tabs>
        <w:ind w:right="1985"/>
        <w:rPr>
          <w:sz w:val="18"/>
          <w:szCs w:val="18"/>
          <w:lang w:val="de-DE"/>
        </w:rPr>
      </w:pPr>
    </w:p>
    <w:p w14:paraId="472C7A3F" w14:textId="77777777" w:rsidR="002E2CB3" w:rsidRPr="007D4684" w:rsidRDefault="002E2CB3" w:rsidP="007D4684">
      <w:pPr>
        <w:pStyle w:val="Standard1fach"/>
        <w:tabs>
          <w:tab w:val="left" w:pos="1134"/>
          <w:tab w:val="left" w:pos="1985"/>
        </w:tabs>
        <w:ind w:right="1983"/>
        <w:rPr>
          <w:sz w:val="18"/>
          <w:szCs w:val="18"/>
          <w:lang w:val="de-DE"/>
        </w:rPr>
      </w:pPr>
      <w:r w:rsidRPr="007D4684">
        <w:rPr>
          <w:sz w:val="18"/>
          <w:szCs w:val="18"/>
        </w:rPr>
        <w:t>Nennung des Fotografen Nikolay Kazakov jeweils direkt am Bild oder an anderer geeigneter Stelle.</w:t>
      </w:r>
      <w:r w:rsidRPr="007D4684">
        <w:rPr>
          <w:sz w:val="18"/>
          <w:szCs w:val="18"/>
          <w:lang w:val="de-DE"/>
        </w:rPr>
        <w:t xml:space="preserve"> </w:t>
      </w:r>
    </w:p>
    <w:p w14:paraId="105A928A" w14:textId="77777777" w:rsidR="002E2CB3" w:rsidRPr="007D4684" w:rsidRDefault="002E2CB3" w:rsidP="007D4684">
      <w:pPr>
        <w:pStyle w:val="Standard1fach"/>
        <w:tabs>
          <w:tab w:val="left" w:pos="1134"/>
          <w:tab w:val="left" w:pos="1985"/>
        </w:tabs>
        <w:ind w:right="1983"/>
        <w:rPr>
          <w:sz w:val="18"/>
          <w:szCs w:val="18"/>
          <w:lang w:val="de-DE"/>
        </w:rPr>
      </w:pPr>
    </w:p>
    <w:p w14:paraId="7DB46ED4" w14:textId="77777777" w:rsidR="002E2CB3" w:rsidRPr="007D4684" w:rsidRDefault="002E2CB3" w:rsidP="007D4684">
      <w:pPr>
        <w:pStyle w:val="Standard1fach"/>
        <w:tabs>
          <w:tab w:val="left" w:pos="1134"/>
          <w:tab w:val="left" w:pos="1985"/>
        </w:tabs>
        <w:ind w:right="1983"/>
        <w:rPr>
          <w:sz w:val="18"/>
          <w:szCs w:val="18"/>
        </w:rPr>
      </w:pPr>
      <w:r w:rsidRPr="007D4684">
        <w:rPr>
          <w:bCs/>
          <w:sz w:val="18"/>
          <w:szCs w:val="18"/>
        </w:rPr>
        <w:t>Alle Nutzungsrechte liegen vor.</w:t>
      </w:r>
    </w:p>
    <w:p w14:paraId="0E0CABC9" w14:textId="77777777" w:rsidR="002E2CB3" w:rsidRPr="007D4684" w:rsidRDefault="002E2CB3" w:rsidP="007D4684">
      <w:pPr>
        <w:spacing w:before="0" w:after="0"/>
        <w:ind w:right="1983"/>
        <w:rPr>
          <w:rFonts w:cs="Arial"/>
          <w:sz w:val="18"/>
          <w:szCs w:val="18"/>
        </w:rPr>
      </w:pPr>
    </w:p>
    <w:p w14:paraId="1726FFBC" w14:textId="77777777" w:rsidR="002E2CB3" w:rsidRPr="007D4684" w:rsidRDefault="002E2CB3" w:rsidP="007D4684">
      <w:pPr>
        <w:pStyle w:val="berschrift4"/>
        <w:numPr>
          <w:ilvl w:val="0"/>
          <w:numId w:val="4"/>
        </w:numPr>
        <w:tabs>
          <w:tab w:val="clear" w:pos="432"/>
          <w:tab w:val="num" w:pos="360"/>
          <w:tab w:val="left" w:pos="4140"/>
        </w:tabs>
        <w:spacing w:before="0" w:line="240" w:lineRule="auto"/>
        <w:ind w:left="360" w:right="1983" w:hanging="360"/>
        <w:rPr>
          <w:sz w:val="18"/>
          <w:szCs w:val="18"/>
        </w:rPr>
      </w:pPr>
      <w:r w:rsidRPr="007D4684">
        <w:rPr>
          <w:sz w:val="18"/>
          <w:szCs w:val="18"/>
        </w:rPr>
        <w:t>Abdruck honorarfrei / Beleg erbeten</w:t>
      </w:r>
    </w:p>
    <w:p w14:paraId="4E2D8E3C" w14:textId="77777777" w:rsidR="002E2CB3" w:rsidRPr="007D4684" w:rsidRDefault="002E2CB3" w:rsidP="007D4684">
      <w:pPr>
        <w:tabs>
          <w:tab w:val="left" w:pos="4140"/>
        </w:tabs>
        <w:spacing w:before="0" w:after="0"/>
        <w:ind w:right="1983"/>
        <w:rPr>
          <w:rFonts w:cs="Arial"/>
          <w:b/>
          <w:bCs/>
          <w:sz w:val="18"/>
          <w:szCs w:val="18"/>
        </w:rPr>
      </w:pPr>
    </w:p>
    <w:p w14:paraId="44B683D1" w14:textId="77777777" w:rsidR="002E2CB3" w:rsidRPr="007D4684" w:rsidRDefault="002E2CB3" w:rsidP="007D4684">
      <w:pPr>
        <w:tabs>
          <w:tab w:val="left" w:pos="4140"/>
        </w:tabs>
        <w:spacing w:before="0" w:after="0"/>
        <w:ind w:right="1985"/>
        <w:rPr>
          <w:rFonts w:cs="Arial"/>
          <w:bCs/>
          <w:color w:val="000000"/>
          <w:sz w:val="18"/>
          <w:szCs w:val="18"/>
        </w:rPr>
      </w:pPr>
      <w:r w:rsidRPr="007D4684">
        <w:rPr>
          <w:rFonts w:cs="Arial"/>
          <w:b/>
          <w:bCs/>
          <w:sz w:val="18"/>
          <w:szCs w:val="18"/>
        </w:rPr>
        <w:t>Weitere Informationen für Journalisten:</w:t>
      </w:r>
    </w:p>
    <w:p w14:paraId="28EBB19C" w14:textId="77777777" w:rsidR="002E2CB3" w:rsidRPr="007D4684" w:rsidRDefault="002E2CB3" w:rsidP="007D4684">
      <w:pPr>
        <w:tabs>
          <w:tab w:val="left" w:pos="4140"/>
        </w:tabs>
        <w:spacing w:before="0" w:after="0"/>
        <w:ind w:right="1985"/>
        <w:rPr>
          <w:rFonts w:cs="Arial"/>
          <w:sz w:val="18"/>
          <w:szCs w:val="18"/>
        </w:rPr>
      </w:pPr>
      <w:r w:rsidRPr="007D4684">
        <w:rPr>
          <w:rFonts w:cs="Arial"/>
          <w:bCs/>
          <w:color w:val="000000"/>
          <w:sz w:val="18"/>
          <w:szCs w:val="18"/>
        </w:rPr>
        <w:t>feco</w:t>
      </w:r>
      <w:r w:rsidRPr="007D4684">
        <w:rPr>
          <w:rFonts w:cs="Arial"/>
          <w:color w:val="000000"/>
          <w:sz w:val="18"/>
          <w:szCs w:val="18"/>
        </w:rPr>
        <w:t xml:space="preserve"> Systeme GmbH </w:t>
      </w:r>
      <w:r w:rsidRPr="007D4684">
        <w:rPr>
          <w:rFonts w:cs="Arial"/>
          <w:color w:val="000000"/>
          <w:sz w:val="18"/>
          <w:szCs w:val="18"/>
        </w:rPr>
        <w:tab/>
      </w:r>
      <w:r w:rsidRPr="007D4684">
        <w:rPr>
          <w:rFonts w:cs="Arial"/>
          <w:sz w:val="18"/>
          <w:szCs w:val="18"/>
        </w:rPr>
        <w:t xml:space="preserve">PR-Agentur </w:t>
      </w:r>
      <w:proofErr w:type="spellStart"/>
      <w:r w:rsidRPr="007D4684">
        <w:rPr>
          <w:rFonts w:cs="Arial"/>
          <w:sz w:val="18"/>
          <w:szCs w:val="18"/>
        </w:rPr>
        <w:t>blödorn</w:t>
      </w:r>
      <w:proofErr w:type="spellEnd"/>
      <w:r w:rsidRPr="007D4684">
        <w:rPr>
          <w:rFonts w:cs="Arial"/>
          <w:sz w:val="18"/>
          <w:szCs w:val="18"/>
        </w:rPr>
        <w:t xml:space="preserve"> </w:t>
      </w:r>
      <w:proofErr w:type="spellStart"/>
      <w:r w:rsidRPr="007D4684">
        <w:rPr>
          <w:rFonts w:cs="Arial"/>
          <w:sz w:val="18"/>
          <w:szCs w:val="18"/>
        </w:rPr>
        <w:t>pr</w:t>
      </w:r>
      <w:proofErr w:type="spellEnd"/>
    </w:p>
    <w:p w14:paraId="7509687D" w14:textId="77777777" w:rsidR="002E2CB3" w:rsidRPr="007D4684" w:rsidRDefault="002E2CB3" w:rsidP="007D4684">
      <w:pPr>
        <w:tabs>
          <w:tab w:val="left" w:pos="4140"/>
        </w:tabs>
        <w:spacing w:before="0" w:after="0"/>
        <w:ind w:right="1985"/>
        <w:rPr>
          <w:rFonts w:cs="Arial"/>
          <w:color w:val="000000"/>
          <w:sz w:val="18"/>
          <w:szCs w:val="18"/>
        </w:rPr>
      </w:pPr>
      <w:r w:rsidRPr="007D4684">
        <w:rPr>
          <w:rFonts w:cs="Arial"/>
          <w:color w:val="000000"/>
          <w:sz w:val="18"/>
          <w:szCs w:val="18"/>
        </w:rPr>
        <w:t>Rainer Höhne</w:t>
      </w:r>
      <w:r w:rsidRPr="007D4684">
        <w:rPr>
          <w:rFonts w:cs="Arial"/>
          <w:color w:val="000000"/>
          <w:sz w:val="18"/>
          <w:szCs w:val="18"/>
        </w:rPr>
        <w:tab/>
      </w:r>
      <w:r w:rsidRPr="007D4684">
        <w:rPr>
          <w:rFonts w:cs="Arial"/>
          <w:sz w:val="18"/>
          <w:szCs w:val="18"/>
        </w:rPr>
        <w:t>Heike Blödorn</w:t>
      </w:r>
    </w:p>
    <w:p w14:paraId="04FA73CE" w14:textId="77777777" w:rsidR="002E2CB3" w:rsidRPr="007D4684" w:rsidRDefault="002E2CB3" w:rsidP="007D4684">
      <w:pPr>
        <w:tabs>
          <w:tab w:val="left" w:pos="4140"/>
        </w:tabs>
        <w:spacing w:before="0" w:after="0"/>
        <w:ind w:right="1985"/>
        <w:rPr>
          <w:rFonts w:cs="Arial"/>
          <w:sz w:val="18"/>
          <w:szCs w:val="18"/>
        </w:rPr>
      </w:pPr>
      <w:r w:rsidRPr="007D4684">
        <w:rPr>
          <w:rFonts w:cs="Arial"/>
          <w:color w:val="000000"/>
          <w:sz w:val="18"/>
          <w:szCs w:val="18"/>
        </w:rPr>
        <w:t xml:space="preserve">Am </w:t>
      </w:r>
      <w:proofErr w:type="spellStart"/>
      <w:r w:rsidRPr="007D4684">
        <w:rPr>
          <w:rFonts w:cs="Arial"/>
          <w:color w:val="000000"/>
          <w:sz w:val="18"/>
          <w:szCs w:val="18"/>
        </w:rPr>
        <w:t>Storrenacker</w:t>
      </w:r>
      <w:proofErr w:type="spellEnd"/>
      <w:r w:rsidRPr="007D4684">
        <w:rPr>
          <w:rFonts w:cs="Arial"/>
          <w:color w:val="000000"/>
          <w:sz w:val="18"/>
          <w:szCs w:val="18"/>
        </w:rPr>
        <w:t xml:space="preserve"> 22 </w:t>
      </w:r>
      <w:r w:rsidRPr="007D4684">
        <w:rPr>
          <w:rFonts w:cs="Arial"/>
          <w:color w:val="000000"/>
          <w:sz w:val="18"/>
          <w:szCs w:val="18"/>
        </w:rPr>
        <w:tab/>
      </w:r>
      <w:r w:rsidRPr="007D4684">
        <w:rPr>
          <w:rFonts w:cs="Arial"/>
          <w:sz w:val="18"/>
          <w:szCs w:val="18"/>
        </w:rPr>
        <w:t>Alte Weingartener Str. 44</w:t>
      </w:r>
    </w:p>
    <w:p w14:paraId="17396AFF" w14:textId="77777777" w:rsidR="002E2CB3" w:rsidRPr="007D4684" w:rsidRDefault="002E2CB3" w:rsidP="007D4684">
      <w:pPr>
        <w:tabs>
          <w:tab w:val="left" w:pos="4140"/>
        </w:tabs>
        <w:spacing w:before="0" w:after="0"/>
        <w:ind w:right="1985"/>
        <w:rPr>
          <w:rFonts w:cs="Arial"/>
          <w:sz w:val="18"/>
          <w:szCs w:val="18"/>
        </w:rPr>
      </w:pPr>
      <w:r w:rsidRPr="007D4684">
        <w:rPr>
          <w:rFonts w:cs="Arial"/>
          <w:color w:val="000000"/>
          <w:sz w:val="18"/>
          <w:szCs w:val="18"/>
        </w:rPr>
        <w:t>76139 Karlsruhe</w:t>
      </w:r>
      <w:r w:rsidRPr="007D4684">
        <w:rPr>
          <w:rFonts w:cs="Arial"/>
          <w:color w:val="000000"/>
          <w:sz w:val="18"/>
          <w:szCs w:val="18"/>
        </w:rPr>
        <w:tab/>
      </w:r>
      <w:r w:rsidRPr="007D4684">
        <w:rPr>
          <w:rFonts w:cs="Arial"/>
          <w:sz w:val="18"/>
          <w:szCs w:val="18"/>
        </w:rPr>
        <w:t>76227 Karlsruhe</w:t>
      </w:r>
    </w:p>
    <w:p w14:paraId="10CA8537" w14:textId="785E1B65" w:rsidR="002E2CB3" w:rsidRPr="007D4684" w:rsidRDefault="002E2CB3" w:rsidP="007D4684">
      <w:pPr>
        <w:tabs>
          <w:tab w:val="left" w:pos="4140"/>
        </w:tabs>
        <w:spacing w:before="0" w:after="0"/>
        <w:ind w:right="1985"/>
        <w:rPr>
          <w:rFonts w:cs="Arial"/>
          <w:color w:val="000000"/>
          <w:sz w:val="18"/>
          <w:szCs w:val="18"/>
        </w:rPr>
      </w:pPr>
      <w:r w:rsidRPr="007D4684">
        <w:rPr>
          <w:rFonts w:cs="Arial"/>
          <w:sz w:val="18"/>
          <w:szCs w:val="18"/>
        </w:rPr>
        <w:t>Telefon 0721 / 62 89-111</w:t>
      </w:r>
      <w:r w:rsidRPr="007D4684">
        <w:rPr>
          <w:rFonts w:cs="Arial"/>
          <w:sz w:val="18"/>
          <w:szCs w:val="18"/>
        </w:rPr>
        <w:tab/>
        <w:t>Telefon 0721 / 9 20 46 4</w:t>
      </w:r>
      <w:r w:rsidR="005129BC">
        <w:rPr>
          <w:rFonts w:cs="Arial"/>
          <w:sz w:val="18"/>
          <w:szCs w:val="18"/>
        </w:rPr>
        <w:t>1</w:t>
      </w:r>
    </w:p>
    <w:p w14:paraId="44655AE2" w14:textId="77777777" w:rsidR="002E2CB3" w:rsidRPr="007D4684" w:rsidRDefault="002E2CB3" w:rsidP="007D4684">
      <w:pPr>
        <w:tabs>
          <w:tab w:val="left" w:pos="4140"/>
        </w:tabs>
        <w:spacing w:before="0" w:after="0"/>
        <w:ind w:right="1985"/>
        <w:rPr>
          <w:rFonts w:cs="Arial"/>
          <w:color w:val="000000"/>
          <w:sz w:val="18"/>
          <w:szCs w:val="18"/>
        </w:rPr>
      </w:pPr>
      <w:r w:rsidRPr="007D4684">
        <w:rPr>
          <w:rFonts w:cs="Arial"/>
          <w:color w:val="000000"/>
          <w:sz w:val="18"/>
          <w:szCs w:val="18"/>
        </w:rPr>
        <w:t>E-Mai</w:t>
      </w:r>
      <w:r w:rsidRPr="007D4684">
        <w:rPr>
          <w:rFonts w:cs="Arial"/>
          <w:sz w:val="18"/>
          <w:szCs w:val="18"/>
        </w:rPr>
        <w:t xml:space="preserve">l: </w:t>
      </w:r>
      <w:hyperlink r:id="rId13" w:history="1">
        <w:r w:rsidRPr="007D4684">
          <w:rPr>
            <w:rStyle w:val="Hyperlink"/>
            <w:rFonts w:cs="Arial"/>
            <w:color w:val="auto"/>
            <w:sz w:val="18"/>
            <w:szCs w:val="18"/>
          </w:rPr>
          <w:t>mail@feco.de</w:t>
        </w:r>
      </w:hyperlink>
      <w:r w:rsidRPr="007D4684">
        <w:rPr>
          <w:rFonts w:cs="Arial"/>
          <w:color w:val="000000"/>
          <w:sz w:val="18"/>
          <w:szCs w:val="18"/>
        </w:rPr>
        <w:tab/>
        <w:t xml:space="preserve">E-Mail: </w:t>
      </w:r>
      <w:hyperlink r:id="rId14" w:history="1">
        <w:r w:rsidRPr="007D4684">
          <w:rPr>
            <w:rStyle w:val="Hyperlink"/>
            <w:rFonts w:cs="Arial"/>
            <w:color w:val="000000"/>
            <w:sz w:val="18"/>
            <w:szCs w:val="18"/>
          </w:rPr>
          <w:t>bloedorn@bloedorn-pr.de</w:t>
        </w:r>
      </w:hyperlink>
    </w:p>
    <w:p w14:paraId="67BE70B9" w14:textId="6B8A2662" w:rsidR="00567950" w:rsidRPr="007D4684" w:rsidRDefault="00567950" w:rsidP="007D4684">
      <w:pPr>
        <w:pStyle w:val="berschrift2"/>
        <w:numPr>
          <w:ilvl w:val="1"/>
          <w:numId w:val="4"/>
        </w:numPr>
        <w:tabs>
          <w:tab w:val="clear" w:pos="576"/>
          <w:tab w:val="num" w:pos="0"/>
        </w:tabs>
        <w:spacing w:before="0" w:after="0" w:line="240" w:lineRule="auto"/>
        <w:ind w:left="0" w:right="1985" w:firstLine="0"/>
        <w:rPr>
          <w:sz w:val="18"/>
          <w:szCs w:val="18"/>
        </w:rPr>
      </w:pPr>
    </w:p>
    <w:sectPr w:rsidR="00567950" w:rsidRPr="007D4684" w:rsidSect="0016011C">
      <w:headerReference w:type="default" r:id="rId15"/>
      <w:headerReference w:type="first" r:id="rId16"/>
      <w:pgSz w:w="11906" w:h="16838" w:code="9"/>
      <w:pgMar w:top="1701" w:right="1134" w:bottom="1134"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1C95" w14:textId="77777777" w:rsidR="0016011C" w:rsidRDefault="0016011C" w:rsidP="000805CB">
      <w:pPr>
        <w:spacing w:after="0"/>
      </w:pPr>
      <w:r>
        <w:separator/>
      </w:r>
    </w:p>
  </w:endnote>
  <w:endnote w:type="continuationSeparator" w:id="0">
    <w:p w14:paraId="67132994" w14:textId="77777777" w:rsidR="0016011C" w:rsidRDefault="0016011C" w:rsidP="00080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011F" w14:textId="77777777" w:rsidR="0016011C" w:rsidRDefault="0016011C" w:rsidP="000805CB">
      <w:pPr>
        <w:spacing w:after="0"/>
      </w:pPr>
      <w:r>
        <w:separator/>
      </w:r>
    </w:p>
  </w:footnote>
  <w:footnote w:type="continuationSeparator" w:id="0">
    <w:p w14:paraId="497AB2AC" w14:textId="77777777" w:rsidR="0016011C" w:rsidRDefault="0016011C" w:rsidP="00080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EF42" w14:textId="59023984" w:rsidR="000805CB" w:rsidRPr="003D6F55" w:rsidRDefault="000805CB" w:rsidP="003D6F55">
    <w:pPr>
      <w:pStyle w:val="Kopfzeile"/>
      <w:spacing w:before="0"/>
      <w:rPr>
        <w:b/>
        <w:bCs/>
        <w:sz w:val="20"/>
      </w:rPr>
    </w:pPr>
    <w:r>
      <w:rPr>
        <w:noProof/>
      </w:rPr>
      <w:drawing>
        <wp:anchor distT="0" distB="0" distL="114300" distR="114300" simplePos="0" relativeHeight="251658240" behindDoc="1" locked="0" layoutInCell="1" allowOverlap="1" wp14:anchorId="305E9219" wp14:editId="3717A120">
          <wp:simplePos x="0" y="0"/>
          <wp:positionH relativeFrom="leftMargin">
            <wp:posOffset>6372860</wp:posOffset>
          </wp:positionH>
          <wp:positionV relativeFrom="topMargin">
            <wp:posOffset>360045</wp:posOffset>
          </wp:positionV>
          <wp:extent cx="864000" cy="327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4000" cy="3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90BC" w14:textId="77777777" w:rsidR="007F6D61" w:rsidRPr="007827B9" w:rsidRDefault="007F6D61">
    <w:pPr>
      <w:pStyle w:val="Kopfzeile"/>
      <w:rPr>
        <w:b/>
        <w:bCs/>
      </w:rPr>
    </w:pPr>
    <w:r w:rsidRPr="007827B9">
      <w:rPr>
        <w:b/>
        <w:bCs/>
        <w:noProof/>
      </w:rPr>
      <w:drawing>
        <wp:anchor distT="0" distB="0" distL="114300" distR="114300" simplePos="0" relativeHeight="251659264" behindDoc="1" locked="0" layoutInCell="1" allowOverlap="1" wp14:anchorId="208D0C83" wp14:editId="5E25C6CB">
          <wp:simplePos x="0" y="0"/>
          <wp:positionH relativeFrom="leftMargin">
            <wp:posOffset>6372860</wp:posOffset>
          </wp:positionH>
          <wp:positionV relativeFrom="topMargin">
            <wp:posOffset>360045</wp:posOffset>
          </wp:positionV>
          <wp:extent cx="864000" cy="331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40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5EA35CE4"/>
    <w:multiLevelType w:val="hybridMultilevel"/>
    <w:tmpl w:val="DB6C3C82"/>
    <w:lvl w:ilvl="0" w:tplc="240C34B8">
      <w:start w:val="1"/>
      <w:numFmt w:val="bullet"/>
      <w:lvlText w:val=""/>
      <w:lvlJc w:val="left"/>
      <w:pPr>
        <w:ind w:left="720" w:hanging="360"/>
      </w:pPr>
      <w:rPr>
        <w:rFonts w:ascii="Symbol" w:hAnsi="Symbol" w:hint="default"/>
      </w:rPr>
    </w:lvl>
    <w:lvl w:ilvl="1" w:tplc="04070003">
      <w:start w:val="1"/>
      <w:numFmt w:val="bullet"/>
      <w:pStyle w:val="berschrift2"/>
      <w:lvlText w:val="o"/>
      <w:lvlJc w:val="left"/>
      <w:pPr>
        <w:ind w:left="1440" w:hanging="360"/>
      </w:pPr>
      <w:rPr>
        <w:rFonts w:ascii="Courier New" w:hAnsi="Courier New" w:cs="Courier New" w:hint="default"/>
      </w:rPr>
    </w:lvl>
    <w:lvl w:ilvl="2" w:tplc="04070005">
      <w:start w:val="1"/>
      <w:numFmt w:val="bullet"/>
      <w:pStyle w:val="berschrift3"/>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2714381">
    <w:abstractNumId w:val="2"/>
  </w:num>
  <w:num w:numId="2" w16cid:durableId="200677875">
    <w:abstractNumId w:val="1"/>
  </w:num>
  <w:num w:numId="3" w16cid:durableId="1114833184">
    <w:abstractNumId w:val="0"/>
  </w:num>
  <w:num w:numId="4" w16cid:durableId="1652051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361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0"/>
    <w:rsid w:val="000036E3"/>
    <w:rsid w:val="00005CB6"/>
    <w:rsid w:val="00020BC0"/>
    <w:rsid w:val="0002251C"/>
    <w:rsid w:val="0002677F"/>
    <w:rsid w:val="00031D2C"/>
    <w:rsid w:val="00032DE8"/>
    <w:rsid w:val="00032E70"/>
    <w:rsid w:val="00035875"/>
    <w:rsid w:val="0004186F"/>
    <w:rsid w:val="00043357"/>
    <w:rsid w:val="00065AA1"/>
    <w:rsid w:val="000805CB"/>
    <w:rsid w:val="000A75FA"/>
    <w:rsid w:val="000B3E30"/>
    <w:rsid w:val="000D2B01"/>
    <w:rsid w:val="000F0ACE"/>
    <w:rsid w:val="000F7463"/>
    <w:rsid w:val="00100B4A"/>
    <w:rsid w:val="0010561A"/>
    <w:rsid w:val="00127E47"/>
    <w:rsid w:val="00140E5C"/>
    <w:rsid w:val="00145731"/>
    <w:rsid w:val="0016011C"/>
    <w:rsid w:val="001758A9"/>
    <w:rsid w:val="00180CEE"/>
    <w:rsid w:val="001A1084"/>
    <w:rsid w:val="001A3396"/>
    <w:rsid w:val="001B7309"/>
    <w:rsid w:val="001C43D9"/>
    <w:rsid w:val="001D2A19"/>
    <w:rsid w:val="00200078"/>
    <w:rsid w:val="00203667"/>
    <w:rsid w:val="00203D2F"/>
    <w:rsid w:val="00210A16"/>
    <w:rsid w:val="002139B4"/>
    <w:rsid w:val="00233847"/>
    <w:rsid w:val="0027064E"/>
    <w:rsid w:val="00272916"/>
    <w:rsid w:val="0028028D"/>
    <w:rsid w:val="00290005"/>
    <w:rsid w:val="00292519"/>
    <w:rsid w:val="00292A8C"/>
    <w:rsid w:val="00294290"/>
    <w:rsid w:val="002A10F6"/>
    <w:rsid w:val="002A7F0B"/>
    <w:rsid w:val="002B653E"/>
    <w:rsid w:val="002E110F"/>
    <w:rsid w:val="002E2CB3"/>
    <w:rsid w:val="002E4C02"/>
    <w:rsid w:val="003117C1"/>
    <w:rsid w:val="003134BB"/>
    <w:rsid w:val="00316FD6"/>
    <w:rsid w:val="0032550A"/>
    <w:rsid w:val="00340DC8"/>
    <w:rsid w:val="003542BE"/>
    <w:rsid w:val="00357EEC"/>
    <w:rsid w:val="00372BA5"/>
    <w:rsid w:val="00373E0F"/>
    <w:rsid w:val="003834B8"/>
    <w:rsid w:val="003847D3"/>
    <w:rsid w:val="003A5DA6"/>
    <w:rsid w:val="003B7F03"/>
    <w:rsid w:val="003C43B1"/>
    <w:rsid w:val="003C4C5E"/>
    <w:rsid w:val="003D6F55"/>
    <w:rsid w:val="003F0536"/>
    <w:rsid w:val="00404A39"/>
    <w:rsid w:val="00453EC5"/>
    <w:rsid w:val="0046231F"/>
    <w:rsid w:val="004665B0"/>
    <w:rsid w:val="00466AD3"/>
    <w:rsid w:val="0049237B"/>
    <w:rsid w:val="004C5A74"/>
    <w:rsid w:val="004D2A93"/>
    <w:rsid w:val="004D570E"/>
    <w:rsid w:val="005019C2"/>
    <w:rsid w:val="00502043"/>
    <w:rsid w:val="005032BE"/>
    <w:rsid w:val="005129BC"/>
    <w:rsid w:val="00516B4B"/>
    <w:rsid w:val="00524DEC"/>
    <w:rsid w:val="00557B5A"/>
    <w:rsid w:val="0056602D"/>
    <w:rsid w:val="00567950"/>
    <w:rsid w:val="005733E6"/>
    <w:rsid w:val="00586B66"/>
    <w:rsid w:val="005A26BD"/>
    <w:rsid w:val="005D4E43"/>
    <w:rsid w:val="005F2016"/>
    <w:rsid w:val="00602787"/>
    <w:rsid w:val="0060496E"/>
    <w:rsid w:val="00607A0E"/>
    <w:rsid w:val="0061158B"/>
    <w:rsid w:val="00615716"/>
    <w:rsid w:val="0062071A"/>
    <w:rsid w:val="006237A6"/>
    <w:rsid w:val="006453BD"/>
    <w:rsid w:val="00651A8A"/>
    <w:rsid w:val="00657CC3"/>
    <w:rsid w:val="00662C83"/>
    <w:rsid w:val="006636E7"/>
    <w:rsid w:val="00677605"/>
    <w:rsid w:val="00691116"/>
    <w:rsid w:val="006911C0"/>
    <w:rsid w:val="006C36EC"/>
    <w:rsid w:val="006F0CFF"/>
    <w:rsid w:val="00732241"/>
    <w:rsid w:val="00756EBC"/>
    <w:rsid w:val="00766791"/>
    <w:rsid w:val="007827B9"/>
    <w:rsid w:val="007872DA"/>
    <w:rsid w:val="007B1E54"/>
    <w:rsid w:val="007B3607"/>
    <w:rsid w:val="007C5F7A"/>
    <w:rsid w:val="007D4684"/>
    <w:rsid w:val="007E5DFA"/>
    <w:rsid w:val="007F6D61"/>
    <w:rsid w:val="00802836"/>
    <w:rsid w:val="0080349A"/>
    <w:rsid w:val="00807C72"/>
    <w:rsid w:val="00840544"/>
    <w:rsid w:val="0085409E"/>
    <w:rsid w:val="00855A2B"/>
    <w:rsid w:val="00856688"/>
    <w:rsid w:val="008674CC"/>
    <w:rsid w:val="00880303"/>
    <w:rsid w:val="008A1A06"/>
    <w:rsid w:val="008B3383"/>
    <w:rsid w:val="008C002D"/>
    <w:rsid w:val="008C7D50"/>
    <w:rsid w:val="008E5195"/>
    <w:rsid w:val="009247FE"/>
    <w:rsid w:val="00926936"/>
    <w:rsid w:val="009308CD"/>
    <w:rsid w:val="00936233"/>
    <w:rsid w:val="00950072"/>
    <w:rsid w:val="00962F6F"/>
    <w:rsid w:val="00964E15"/>
    <w:rsid w:val="0097636C"/>
    <w:rsid w:val="00976DEC"/>
    <w:rsid w:val="00992930"/>
    <w:rsid w:val="009A197B"/>
    <w:rsid w:val="009B00E4"/>
    <w:rsid w:val="009B0403"/>
    <w:rsid w:val="00A00442"/>
    <w:rsid w:val="00A12B14"/>
    <w:rsid w:val="00A15DDE"/>
    <w:rsid w:val="00A375F3"/>
    <w:rsid w:val="00A53580"/>
    <w:rsid w:val="00A70EFB"/>
    <w:rsid w:val="00A730C0"/>
    <w:rsid w:val="00A82F87"/>
    <w:rsid w:val="00AA02BF"/>
    <w:rsid w:val="00AA139C"/>
    <w:rsid w:val="00AA1FAF"/>
    <w:rsid w:val="00AC2191"/>
    <w:rsid w:val="00AC2210"/>
    <w:rsid w:val="00AC266E"/>
    <w:rsid w:val="00AC59B9"/>
    <w:rsid w:val="00AE5B04"/>
    <w:rsid w:val="00B112B5"/>
    <w:rsid w:val="00B13A69"/>
    <w:rsid w:val="00B15890"/>
    <w:rsid w:val="00B213A6"/>
    <w:rsid w:val="00B23C0F"/>
    <w:rsid w:val="00B521C1"/>
    <w:rsid w:val="00B52991"/>
    <w:rsid w:val="00BA4D76"/>
    <w:rsid w:val="00BB3F8A"/>
    <w:rsid w:val="00BB641B"/>
    <w:rsid w:val="00BE7E7B"/>
    <w:rsid w:val="00BF5AC2"/>
    <w:rsid w:val="00BF5D46"/>
    <w:rsid w:val="00C0028C"/>
    <w:rsid w:val="00C01028"/>
    <w:rsid w:val="00C24D8E"/>
    <w:rsid w:val="00C46270"/>
    <w:rsid w:val="00C6000B"/>
    <w:rsid w:val="00C912FE"/>
    <w:rsid w:val="00C951D9"/>
    <w:rsid w:val="00C95EFE"/>
    <w:rsid w:val="00CB600E"/>
    <w:rsid w:val="00CD471B"/>
    <w:rsid w:val="00CF270A"/>
    <w:rsid w:val="00D10385"/>
    <w:rsid w:val="00D24710"/>
    <w:rsid w:val="00D27582"/>
    <w:rsid w:val="00D46E1C"/>
    <w:rsid w:val="00D7584E"/>
    <w:rsid w:val="00D87902"/>
    <w:rsid w:val="00D97F59"/>
    <w:rsid w:val="00DC3543"/>
    <w:rsid w:val="00DD1AEB"/>
    <w:rsid w:val="00DD22B1"/>
    <w:rsid w:val="00DE73D0"/>
    <w:rsid w:val="00E07E8D"/>
    <w:rsid w:val="00E17278"/>
    <w:rsid w:val="00E341CE"/>
    <w:rsid w:val="00E56329"/>
    <w:rsid w:val="00E95991"/>
    <w:rsid w:val="00EA7A82"/>
    <w:rsid w:val="00EB3EBF"/>
    <w:rsid w:val="00EE2C78"/>
    <w:rsid w:val="00EE787D"/>
    <w:rsid w:val="00F13889"/>
    <w:rsid w:val="00F25E42"/>
    <w:rsid w:val="00F44513"/>
    <w:rsid w:val="00F65540"/>
    <w:rsid w:val="00F71615"/>
    <w:rsid w:val="00FB2694"/>
    <w:rsid w:val="00FB2A1A"/>
    <w:rsid w:val="00FD568A"/>
    <w:rsid w:val="00FE118E"/>
    <w:rsid w:val="00FE6090"/>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91483"/>
  <w15:chartTrackingRefBased/>
  <w15:docId w15:val="{F65707FD-EF04-49B0-B9D0-1339A4D0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950"/>
    <w:pPr>
      <w:spacing w:before="60" w:after="6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67950"/>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567950"/>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567950"/>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567950"/>
    <w:pPr>
      <w:keepNext/>
      <w:numPr>
        <w:numId w:val="2"/>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5CB"/>
    <w:pPr>
      <w:tabs>
        <w:tab w:val="center" w:pos="4536"/>
        <w:tab w:val="right" w:pos="9072"/>
      </w:tabs>
      <w:spacing w:after="0"/>
    </w:pPr>
  </w:style>
  <w:style w:type="character" w:customStyle="1" w:styleId="KopfzeileZchn">
    <w:name w:val="Kopfzeile Zchn"/>
    <w:basedOn w:val="Absatz-Standardschriftart"/>
    <w:link w:val="Kopfzeile"/>
    <w:uiPriority w:val="99"/>
    <w:rsid w:val="000805CB"/>
    <w:rPr>
      <w:rFonts w:ascii="Arial" w:hAnsi="Arial"/>
    </w:rPr>
  </w:style>
  <w:style w:type="paragraph" w:styleId="Fuzeile">
    <w:name w:val="footer"/>
    <w:basedOn w:val="Standard"/>
    <w:link w:val="FuzeileZchn"/>
    <w:uiPriority w:val="99"/>
    <w:unhideWhenUsed/>
    <w:rsid w:val="000805CB"/>
    <w:pPr>
      <w:tabs>
        <w:tab w:val="center" w:pos="4536"/>
        <w:tab w:val="right" w:pos="9072"/>
      </w:tabs>
      <w:spacing w:after="0"/>
    </w:pPr>
  </w:style>
  <w:style w:type="character" w:customStyle="1" w:styleId="FuzeileZchn">
    <w:name w:val="Fußzeile Zchn"/>
    <w:basedOn w:val="Absatz-Standardschriftart"/>
    <w:link w:val="Fuzeile"/>
    <w:uiPriority w:val="99"/>
    <w:rsid w:val="000805CB"/>
    <w:rPr>
      <w:rFonts w:ascii="Arial" w:hAnsi="Arial"/>
    </w:rPr>
  </w:style>
  <w:style w:type="paragraph" w:styleId="KeinLeerraum">
    <w:name w:val="No Spacing"/>
    <w:uiPriority w:val="1"/>
    <w:qFormat/>
    <w:rsid w:val="007F6D61"/>
    <w:pPr>
      <w:spacing w:after="0" w:line="240" w:lineRule="auto"/>
    </w:pPr>
    <w:rPr>
      <w:rFonts w:ascii="Arial" w:hAnsi="Arial"/>
    </w:rPr>
  </w:style>
  <w:style w:type="character" w:customStyle="1" w:styleId="berschrift1Zchn">
    <w:name w:val="Überschrift 1 Zchn"/>
    <w:basedOn w:val="Absatz-Standardschriftart"/>
    <w:link w:val="berschrift1"/>
    <w:rsid w:val="00567950"/>
    <w:rPr>
      <w:rFonts w:ascii="Arial Black" w:eastAsia="Times New Roman" w:hAnsi="Arial Black" w:cs="Arial Black"/>
      <w:kern w:val="1"/>
      <w:sz w:val="32"/>
      <w:szCs w:val="32"/>
      <w:lang w:val="x-none" w:eastAsia="ar-SA"/>
    </w:rPr>
  </w:style>
  <w:style w:type="character" w:customStyle="1" w:styleId="berschrift2Zchn">
    <w:name w:val="Überschrift 2 Zchn"/>
    <w:basedOn w:val="Absatz-Standardschriftart"/>
    <w:link w:val="berschrift2"/>
    <w:rsid w:val="00567950"/>
    <w:rPr>
      <w:rFonts w:ascii="Arial" w:eastAsia="Times New Roman" w:hAnsi="Arial" w:cs="Arial"/>
      <w:b/>
      <w:bCs/>
      <w:sz w:val="28"/>
      <w:szCs w:val="28"/>
      <w:lang w:val="x-none" w:eastAsia="ar-SA"/>
    </w:rPr>
  </w:style>
  <w:style w:type="character" w:customStyle="1" w:styleId="berschrift3Zchn">
    <w:name w:val="Überschrift 3 Zchn"/>
    <w:basedOn w:val="Absatz-Standardschriftart"/>
    <w:link w:val="berschrift3"/>
    <w:rsid w:val="00567950"/>
    <w:rPr>
      <w:rFonts w:ascii="Cambria" w:eastAsia="Times New Roman" w:hAnsi="Cambria" w:cs="Times New Roman"/>
      <w:b/>
      <w:bCs/>
      <w:sz w:val="26"/>
      <w:szCs w:val="26"/>
      <w:lang w:val="x-none" w:eastAsia="ar-SA"/>
    </w:rPr>
  </w:style>
  <w:style w:type="character" w:customStyle="1" w:styleId="berschrift4Zchn">
    <w:name w:val="Überschrift 4 Zchn"/>
    <w:basedOn w:val="Absatz-Standardschriftart"/>
    <w:link w:val="berschrift4"/>
    <w:rsid w:val="00567950"/>
    <w:rPr>
      <w:rFonts w:ascii="Arial" w:eastAsia="Times New Roman" w:hAnsi="Arial" w:cs="Arial"/>
      <w:b/>
      <w:bCs/>
      <w:sz w:val="20"/>
      <w:szCs w:val="20"/>
      <w:lang w:val="x-none" w:eastAsia="ar-SA"/>
    </w:rPr>
  </w:style>
  <w:style w:type="character" w:styleId="Hyperlink">
    <w:name w:val="Hyperlink"/>
    <w:rsid w:val="00567950"/>
    <w:rPr>
      <w:color w:val="0000FF"/>
      <w:u w:val="single"/>
    </w:rPr>
  </w:style>
  <w:style w:type="paragraph" w:customStyle="1" w:styleId="Standard1fach">
    <w:name w:val="Standard 1fach"/>
    <w:basedOn w:val="Standard"/>
    <w:next w:val="Standard"/>
    <w:uiPriority w:val="99"/>
    <w:rsid w:val="00567950"/>
    <w:pPr>
      <w:suppressAutoHyphens/>
      <w:spacing w:before="0" w:after="0"/>
    </w:pPr>
    <w:rPr>
      <w:rFonts w:cs="Arial"/>
      <w:sz w:val="20"/>
      <w:lang w:val="x-none" w:eastAsia="ar-SA"/>
    </w:rPr>
  </w:style>
  <w:style w:type="paragraph" w:customStyle="1" w:styleId="Zusammenfassung">
    <w:name w:val="Zusammenfassung"/>
    <w:basedOn w:val="Standard"/>
    <w:next w:val="Standard"/>
    <w:uiPriority w:val="99"/>
    <w:rsid w:val="00567950"/>
    <w:pPr>
      <w:suppressAutoHyphens/>
      <w:spacing w:before="0" w:after="240" w:line="360" w:lineRule="auto"/>
    </w:pPr>
    <w:rPr>
      <w:rFonts w:cs="Arial"/>
      <w:b/>
      <w:bCs/>
      <w:sz w:val="20"/>
      <w:lang w:eastAsia="ar-SA"/>
    </w:rPr>
  </w:style>
  <w:style w:type="paragraph" w:customStyle="1" w:styleId="Projektdaten">
    <w:name w:val="Projektdaten"/>
    <w:basedOn w:val="Standard"/>
    <w:uiPriority w:val="99"/>
    <w:rsid w:val="00567950"/>
    <w:pPr>
      <w:suppressAutoHyphens/>
      <w:spacing w:before="0"/>
      <w:ind w:left="1985" w:hanging="1985"/>
    </w:pPr>
    <w:rPr>
      <w:rFonts w:cs="Arial"/>
      <w:sz w:val="20"/>
      <w:lang w:eastAsia="ar-SA"/>
    </w:rPr>
  </w:style>
  <w:style w:type="paragraph" w:styleId="StandardWeb">
    <w:name w:val="Normal (Web)"/>
    <w:basedOn w:val="Standard"/>
    <w:uiPriority w:val="99"/>
    <w:rsid w:val="00567950"/>
    <w:pPr>
      <w:suppressAutoHyphens/>
      <w:spacing w:before="280" w:after="280"/>
    </w:pPr>
    <w:rPr>
      <w:rFonts w:ascii="Times New Roman" w:hAnsi="Times New Roman"/>
      <w:sz w:val="24"/>
      <w:szCs w:val="24"/>
      <w:lang w:eastAsia="ar-SA"/>
    </w:rPr>
  </w:style>
  <w:style w:type="paragraph" w:customStyle="1" w:styleId="BMKFlietext">
    <w:name w:val="BMK Fließtext"/>
    <w:basedOn w:val="Standard"/>
    <w:rsid w:val="00567950"/>
    <w:pPr>
      <w:spacing w:before="0" w:after="0" w:line="360" w:lineRule="auto"/>
    </w:pPr>
    <w:rPr>
      <w:rFonts w:ascii="Times New Roman" w:hAnsi="Times New Roman" w:cs="Arial"/>
      <w:szCs w:val="24"/>
      <w:lang w:val="en-GB"/>
    </w:rPr>
  </w:style>
  <w:style w:type="character" w:customStyle="1" w:styleId="csd5d7d2901">
    <w:name w:val="csd5d7d2901"/>
    <w:basedOn w:val="Absatz-Standardschriftart"/>
    <w:rsid w:val="00567950"/>
    <w:rPr>
      <w:rFonts w:ascii="Arial" w:hAnsi="Arial" w:cs="Arial" w:hint="default"/>
      <w:b w:val="0"/>
      <w:bCs w:val="0"/>
      <w:i w:val="0"/>
      <w:iCs w:val="0"/>
      <w:color w:val="000000"/>
      <w:sz w:val="22"/>
      <w:szCs w:val="22"/>
    </w:rPr>
  </w:style>
  <w:style w:type="paragraph" w:styleId="Listenabsatz">
    <w:name w:val="List Paragraph"/>
    <w:basedOn w:val="Standard"/>
    <w:uiPriority w:val="34"/>
    <w:qFormat/>
    <w:rsid w:val="00567950"/>
    <w:pPr>
      <w:ind w:left="708"/>
    </w:pPr>
  </w:style>
  <w:style w:type="character" w:customStyle="1" w:styleId="csce7b0ced1">
    <w:name w:val="csce7b0ced1"/>
    <w:basedOn w:val="Absatz-Standardschriftart"/>
    <w:rsid w:val="003F0536"/>
    <w:rPr>
      <w:rFonts w:ascii="Arial" w:hAnsi="Arial" w:cs="Arial" w:hint="default"/>
      <w:b w:val="0"/>
      <w:bCs w:val="0"/>
      <w:i w:val="0"/>
      <w:iCs w:val="0"/>
      <w:color w:val="000000"/>
    </w:rPr>
  </w:style>
  <w:style w:type="character" w:customStyle="1" w:styleId="cs9d34ad33">
    <w:name w:val="cs9d34ad33"/>
    <w:basedOn w:val="Absatz-Standardschriftart"/>
    <w:rsid w:val="00AA1FAF"/>
  </w:style>
  <w:style w:type="character" w:styleId="NichtaufgelsteErwhnung">
    <w:name w:val="Unresolved Mention"/>
    <w:basedOn w:val="Absatz-Standardschriftart"/>
    <w:uiPriority w:val="99"/>
    <w:semiHidden/>
    <w:unhideWhenUsed/>
    <w:rsid w:val="00DD1AEB"/>
    <w:rPr>
      <w:color w:val="605E5C"/>
      <w:shd w:val="clear" w:color="auto" w:fill="E1DFDD"/>
    </w:rPr>
  </w:style>
  <w:style w:type="paragraph" w:customStyle="1" w:styleId="cs2654ae3a">
    <w:name w:val="cs2654ae3a"/>
    <w:basedOn w:val="Standard"/>
    <w:rsid w:val="00A00442"/>
    <w:pPr>
      <w:spacing w:before="0" w:after="0"/>
    </w:pPr>
    <w:rPr>
      <w:rFonts w:ascii="Calibri" w:eastAsiaTheme="minorHAnsi" w:hAnsi="Calibri" w:cs="Calibri"/>
      <w:szCs w:val="22"/>
    </w:rPr>
  </w:style>
  <w:style w:type="character" w:customStyle="1" w:styleId="cs65aaec501">
    <w:name w:val="cs65aaec501"/>
    <w:basedOn w:val="Absatz-Standardschriftart"/>
    <w:rsid w:val="00A00442"/>
    <w:rPr>
      <w:rFonts w:ascii="Arial" w:hAnsi="Arial" w:cs="Arial" w:hint="default"/>
      <w:b w:val="0"/>
      <w:bCs w:val="0"/>
      <w:i w:val="0"/>
      <w:iCs w:val="0"/>
      <w:color w:val="808000"/>
      <w:sz w:val="22"/>
      <w:szCs w:val="22"/>
      <w:shd w:val="clear" w:color="auto" w:fill="FFFFFF"/>
    </w:rPr>
  </w:style>
  <w:style w:type="paragraph" w:customStyle="1" w:styleId="csb4ffc17f">
    <w:name w:val="csb4ffc17f"/>
    <w:basedOn w:val="Standard"/>
    <w:rsid w:val="000F0ACE"/>
    <w:pPr>
      <w:spacing w:before="0" w:after="0"/>
    </w:pPr>
    <w:rPr>
      <w:rFonts w:ascii="Times New Roman" w:hAnsi="Times New Roman"/>
      <w:sz w:val="24"/>
      <w:szCs w:val="24"/>
    </w:rPr>
  </w:style>
  <w:style w:type="character" w:customStyle="1" w:styleId="cs563e06f81">
    <w:name w:val="cs563e06f81"/>
    <w:basedOn w:val="Absatz-Standardschriftart"/>
    <w:rsid w:val="000F0ACE"/>
    <w:rPr>
      <w:rFonts w:ascii="Arial" w:hAnsi="Arial" w:cs="Arial" w:hint="default"/>
      <w:b w:val="0"/>
      <w:bCs w:val="0"/>
      <w:i/>
      <w:iCs/>
      <w:color w:val="000000"/>
      <w:sz w:val="22"/>
      <w:szCs w:val="22"/>
      <w:shd w:val="clear" w:color="auto" w:fill="auto"/>
    </w:rPr>
  </w:style>
  <w:style w:type="character" w:customStyle="1" w:styleId="cs23fb06641">
    <w:name w:val="cs23fb06641"/>
    <w:basedOn w:val="Absatz-Standardschriftart"/>
    <w:rsid w:val="000F0ACE"/>
    <w:rPr>
      <w:rFonts w:ascii="Times New Roman" w:hAnsi="Times New Roman" w:cs="Times New Roman" w:hint="default"/>
      <w:b w:val="0"/>
      <w:bCs w:val="0"/>
      <w:i w:val="0"/>
      <w:iCs w:val="0"/>
      <w:color w:val="000000"/>
      <w:sz w:val="24"/>
      <w:szCs w:val="24"/>
      <w:shd w:val="clear" w:color="auto" w:fill="auto"/>
    </w:rPr>
  </w:style>
  <w:style w:type="character" w:customStyle="1" w:styleId="cs9c3d34cf1">
    <w:name w:val="cs9c3d34cf1"/>
    <w:basedOn w:val="Absatz-Standardschriftart"/>
    <w:rsid w:val="000F0ACE"/>
    <w:rPr>
      <w:rFonts w:ascii="Arial" w:hAnsi="Arial" w:cs="Arial" w:hint="default"/>
      <w:b w:val="0"/>
      <w:bCs w:val="0"/>
      <w:i w:val="0"/>
      <w:iCs w:val="0"/>
      <w:color w:val="808000"/>
      <w:sz w:val="24"/>
      <w:szCs w:val="24"/>
      <w:shd w:val="clear" w:color="auto" w:fill="FFFFFF"/>
    </w:rPr>
  </w:style>
  <w:style w:type="paragraph" w:customStyle="1" w:styleId="berschrift">
    <w:name w:val="Überschrift"/>
    <w:basedOn w:val="Standard"/>
    <w:next w:val="Textkrper"/>
    <w:rsid w:val="0046231F"/>
    <w:pPr>
      <w:keepNext/>
      <w:suppressAutoHyphens/>
      <w:spacing w:before="240" w:after="120"/>
    </w:pPr>
    <w:rPr>
      <w:rFonts w:eastAsia="Microsoft YaHei" w:cs="Mangal"/>
      <w:sz w:val="28"/>
      <w:szCs w:val="28"/>
      <w:lang w:eastAsia="ar-SA"/>
    </w:rPr>
  </w:style>
  <w:style w:type="paragraph" w:styleId="Textkrper">
    <w:name w:val="Body Text"/>
    <w:basedOn w:val="Standard"/>
    <w:link w:val="TextkrperZchn"/>
    <w:uiPriority w:val="99"/>
    <w:semiHidden/>
    <w:unhideWhenUsed/>
    <w:rsid w:val="0046231F"/>
    <w:pPr>
      <w:spacing w:after="120"/>
    </w:pPr>
  </w:style>
  <w:style w:type="character" w:customStyle="1" w:styleId="TextkrperZchn">
    <w:name w:val="Textkörper Zchn"/>
    <w:basedOn w:val="Absatz-Standardschriftart"/>
    <w:link w:val="Textkrper"/>
    <w:uiPriority w:val="99"/>
    <w:semiHidden/>
    <w:rsid w:val="0046231F"/>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101">
      <w:bodyDiv w:val="1"/>
      <w:marLeft w:val="0"/>
      <w:marRight w:val="0"/>
      <w:marTop w:val="0"/>
      <w:marBottom w:val="0"/>
      <w:divBdr>
        <w:top w:val="none" w:sz="0" w:space="0" w:color="auto"/>
        <w:left w:val="none" w:sz="0" w:space="0" w:color="auto"/>
        <w:bottom w:val="none" w:sz="0" w:space="0" w:color="auto"/>
        <w:right w:val="none" w:sz="0" w:space="0" w:color="auto"/>
      </w:divBdr>
    </w:div>
    <w:div w:id="602108699">
      <w:bodyDiv w:val="1"/>
      <w:marLeft w:val="0"/>
      <w:marRight w:val="0"/>
      <w:marTop w:val="0"/>
      <w:marBottom w:val="0"/>
      <w:divBdr>
        <w:top w:val="none" w:sz="0" w:space="0" w:color="auto"/>
        <w:left w:val="none" w:sz="0" w:space="0" w:color="auto"/>
        <w:bottom w:val="none" w:sz="0" w:space="0" w:color="auto"/>
        <w:right w:val="none" w:sz="0" w:space="0" w:color="auto"/>
      </w:divBdr>
      <w:divsChild>
        <w:div w:id="1441484240">
          <w:marLeft w:val="0"/>
          <w:marRight w:val="0"/>
          <w:marTop w:val="0"/>
          <w:marBottom w:val="0"/>
          <w:divBdr>
            <w:top w:val="none" w:sz="0" w:space="0" w:color="auto"/>
            <w:left w:val="none" w:sz="0" w:space="0" w:color="auto"/>
            <w:bottom w:val="none" w:sz="0" w:space="0" w:color="auto"/>
            <w:right w:val="none" w:sz="0" w:space="0" w:color="auto"/>
          </w:divBdr>
          <w:divsChild>
            <w:div w:id="1735741978">
              <w:marLeft w:val="0"/>
              <w:marRight w:val="0"/>
              <w:marTop w:val="0"/>
              <w:marBottom w:val="0"/>
              <w:divBdr>
                <w:top w:val="none" w:sz="0" w:space="0" w:color="auto"/>
                <w:left w:val="none" w:sz="0" w:space="0" w:color="auto"/>
                <w:bottom w:val="none" w:sz="0" w:space="0" w:color="auto"/>
                <w:right w:val="none" w:sz="0" w:space="0" w:color="auto"/>
              </w:divBdr>
            </w:div>
          </w:divsChild>
        </w:div>
        <w:div w:id="1406999005">
          <w:marLeft w:val="0"/>
          <w:marRight w:val="0"/>
          <w:marTop w:val="0"/>
          <w:marBottom w:val="0"/>
          <w:divBdr>
            <w:top w:val="none" w:sz="0" w:space="0" w:color="auto"/>
            <w:left w:val="none" w:sz="0" w:space="0" w:color="auto"/>
            <w:bottom w:val="none" w:sz="0" w:space="0" w:color="auto"/>
            <w:right w:val="none" w:sz="0" w:space="0" w:color="auto"/>
          </w:divBdr>
          <w:divsChild>
            <w:div w:id="1945765737">
              <w:marLeft w:val="0"/>
              <w:marRight w:val="0"/>
              <w:marTop w:val="0"/>
              <w:marBottom w:val="0"/>
              <w:divBdr>
                <w:top w:val="none" w:sz="0" w:space="0" w:color="auto"/>
                <w:left w:val="none" w:sz="0" w:space="0" w:color="auto"/>
                <w:bottom w:val="none" w:sz="0" w:space="0" w:color="auto"/>
                <w:right w:val="none" w:sz="0" w:space="0" w:color="auto"/>
              </w:divBdr>
              <w:divsChild>
                <w:div w:id="900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847">
          <w:marLeft w:val="0"/>
          <w:marRight w:val="0"/>
          <w:marTop w:val="0"/>
          <w:marBottom w:val="0"/>
          <w:divBdr>
            <w:top w:val="none" w:sz="0" w:space="0" w:color="auto"/>
            <w:left w:val="none" w:sz="0" w:space="0" w:color="auto"/>
            <w:bottom w:val="none" w:sz="0" w:space="0" w:color="auto"/>
            <w:right w:val="none" w:sz="0" w:space="0" w:color="auto"/>
          </w:divBdr>
          <w:divsChild>
            <w:div w:id="1283029293">
              <w:marLeft w:val="0"/>
              <w:marRight w:val="0"/>
              <w:marTop w:val="0"/>
              <w:marBottom w:val="0"/>
              <w:divBdr>
                <w:top w:val="none" w:sz="0" w:space="0" w:color="auto"/>
                <w:left w:val="none" w:sz="0" w:space="0" w:color="auto"/>
                <w:bottom w:val="none" w:sz="0" w:space="0" w:color="auto"/>
                <w:right w:val="none" w:sz="0" w:space="0" w:color="auto"/>
              </w:divBdr>
            </w:div>
          </w:divsChild>
        </w:div>
        <w:div w:id="351223350">
          <w:marLeft w:val="0"/>
          <w:marRight w:val="0"/>
          <w:marTop w:val="0"/>
          <w:marBottom w:val="0"/>
          <w:divBdr>
            <w:top w:val="none" w:sz="0" w:space="0" w:color="auto"/>
            <w:left w:val="none" w:sz="0" w:space="0" w:color="auto"/>
            <w:bottom w:val="none" w:sz="0" w:space="0" w:color="auto"/>
            <w:right w:val="none" w:sz="0" w:space="0" w:color="auto"/>
          </w:divBdr>
          <w:divsChild>
            <w:div w:id="198708079">
              <w:marLeft w:val="0"/>
              <w:marRight w:val="0"/>
              <w:marTop w:val="0"/>
              <w:marBottom w:val="0"/>
              <w:divBdr>
                <w:top w:val="none" w:sz="0" w:space="0" w:color="auto"/>
                <w:left w:val="none" w:sz="0" w:space="0" w:color="auto"/>
                <w:bottom w:val="none" w:sz="0" w:space="0" w:color="auto"/>
                <w:right w:val="none" w:sz="0" w:space="0" w:color="auto"/>
              </w:divBdr>
            </w:div>
            <w:div w:id="747580793">
              <w:marLeft w:val="0"/>
              <w:marRight w:val="0"/>
              <w:marTop w:val="0"/>
              <w:marBottom w:val="0"/>
              <w:divBdr>
                <w:top w:val="none" w:sz="0" w:space="0" w:color="auto"/>
                <w:left w:val="none" w:sz="0" w:space="0" w:color="auto"/>
                <w:bottom w:val="none" w:sz="0" w:space="0" w:color="auto"/>
                <w:right w:val="none" w:sz="0" w:space="0" w:color="auto"/>
              </w:divBdr>
            </w:div>
          </w:divsChild>
        </w:div>
        <w:div w:id="1764760697">
          <w:marLeft w:val="0"/>
          <w:marRight w:val="0"/>
          <w:marTop w:val="0"/>
          <w:marBottom w:val="0"/>
          <w:divBdr>
            <w:top w:val="none" w:sz="0" w:space="0" w:color="auto"/>
            <w:left w:val="none" w:sz="0" w:space="0" w:color="auto"/>
            <w:bottom w:val="none" w:sz="0" w:space="0" w:color="auto"/>
            <w:right w:val="none" w:sz="0" w:space="0" w:color="auto"/>
          </w:divBdr>
          <w:divsChild>
            <w:div w:id="945307345">
              <w:marLeft w:val="0"/>
              <w:marRight w:val="0"/>
              <w:marTop w:val="0"/>
              <w:marBottom w:val="0"/>
              <w:divBdr>
                <w:top w:val="none" w:sz="0" w:space="0" w:color="auto"/>
                <w:left w:val="none" w:sz="0" w:space="0" w:color="auto"/>
                <w:bottom w:val="none" w:sz="0" w:space="0" w:color="auto"/>
                <w:right w:val="none" w:sz="0" w:space="0" w:color="auto"/>
              </w:divBdr>
            </w:div>
          </w:divsChild>
        </w:div>
        <w:div w:id="671875678">
          <w:marLeft w:val="0"/>
          <w:marRight w:val="0"/>
          <w:marTop w:val="0"/>
          <w:marBottom w:val="0"/>
          <w:divBdr>
            <w:top w:val="none" w:sz="0" w:space="0" w:color="auto"/>
            <w:left w:val="none" w:sz="0" w:space="0" w:color="auto"/>
            <w:bottom w:val="none" w:sz="0" w:space="0" w:color="auto"/>
            <w:right w:val="none" w:sz="0" w:space="0" w:color="auto"/>
          </w:divBdr>
          <w:divsChild>
            <w:div w:id="1696224615">
              <w:marLeft w:val="0"/>
              <w:marRight w:val="0"/>
              <w:marTop w:val="0"/>
              <w:marBottom w:val="0"/>
              <w:divBdr>
                <w:top w:val="none" w:sz="0" w:space="0" w:color="auto"/>
                <w:left w:val="none" w:sz="0" w:space="0" w:color="auto"/>
                <w:bottom w:val="none" w:sz="0" w:space="0" w:color="auto"/>
                <w:right w:val="none" w:sz="0" w:space="0" w:color="auto"/>
              </w:divBdr>
            </w:div>
            <w:div w:id="53050191">
              <w:marLeft w:val="0"/>
              <w:marRight w:val="0"/>
              <w:marTop w:val="0"/>
              <w:marBottom w:val="0"/>
              <w:divBdr>
                <w:top w:val="none" w:sz="0" w:space="0" w:color="auto"/>
                <w:left w:val="none" w:sz="0" w:space="0" w:color="auto"/>
                <w:bottom w:val="none" w:sz="0" w:space="0" w:color="auto"/>
                <w:right w:val="none" w:sz="0" w:space="0" w:color="auto"/>
              </w:divBdr>
            </w:div>
          </w:divsChild>
        </w:div>
        <w:div w:id="1091391518">
          <w:marLeft w:val="0"/>
          <w:marRight w:val="0"/>
          <w:marTop w:val="0"/>
          <w:marBottom w:val="0"/>
          <w:divBdr>
            <w:top w:val="none" w:sz="0" w:space="0" w:color="auto"/>
            <w:left w:val="none" w:sz="0" w:space="0" w:color="auto"/>
            <w:bottom w:val="none" w:sz="0" w:space="0" w:color="auto"/>
            <w:right w:val="none" w:sz="0" w:space="0" w:color="auto"/>
          </w:divBdr>
          <w:divsChild>
            <w:div w:id="16799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905">
      <w:bodyDiv w:val="1"/>
      <w:marLeft w:val="0"/>
      <w:marRight w:val="0"/>
      <w:marTop w:val="0"/>
      <w:marBottom w:val="0"/>
      <w:divBdr>
        <w:top w:val="none" w:sz="0" w:space="0" w:color="auto"/>
        <w:left w:val="none" w:sz="0" w:space="0" w:color="auto"/>
        <w:bottom w:val="none" w:sz="0" w:space="0" w:color="auto"/>
        <w:right w:val="none" w:sz="0" w:space="0" w:color="auto"/>
      </w:divBdr>
    </w:div>
    <w:div w:id="1160578247">
      <w:bodyDiv w:val="1"/>
      <w:marLeft w:val="0"/>
      <w:marRight w:val="0"/>
      <w:marTop w:val="0"/>
      <w:marBottom w:val="0"/>
      <w:divBdr>
        <w:top w:val="none" w:sz="0" w:space="0" w:color="auto"/>
        <w:left w:val="none" w:sz="0" w:space="0" w:color="auto"/>
        <w:bottom w:val="none" w:sz="0" w:space="0" w:color="auto"/>
        <w:right w:val="none" w:sz="0" w:space="0" w:color="auto"/>
      </w:divBdr>
    </w:div>
    <w:div w:id="1209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o.de" TargetMode="External"/><Relationship Id="rId13" Type="http://schemas.openxmlformats.org/officeDocument/2006/relationships/hyperlink" Target="mailto:mail@feco.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loedorn@bloedorn-p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79CA-9D52-4BCC-8049-5F7E570D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P. Feederle</dc:creator>
  <cp:keywords/>
  <dc:description/>
  <cp:lastModifiedBy>Heike Blödorn</cp:lastModifiedBy>
  <cp:revision>5</cp:revision>
  <cp:lastPrinted>2023-03-27T09:31:00Z</cp:lastPrinted>
  <dcterms:created xsi:type="dcterms:W3CDTF">2024-03-07T10:42:00Z</dcterms:created>
  <dcterms:modified xsi:type="dcterms:W3CDTF">2024-03-12T09:51:00Z</dcterms:modified>
</cp:coreProperties>
</file>