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73CF" w14:textId="77777777" w:rsidR="002E2CB3" w:rsidRDefault="002E2CB3" w:rsidP="007D4684">
      <w:pPr>
        <w:pStyle w:val="berschrift1"/>
        <w:numPr>
          <w:ilvl w:val="0"/>
          <w:numId w:val="4"/>
        </w:numPr>
        <w:tabs>
          <w:tab w:val="clear" w:pos="432"/>
          <w:tab w:val="num" w:pos="360"/>
          <w:tab w:val="right" w:pos="6804"/>
        </w:tabs>
        <w:spacing w:after="120"/>
        <w:ind w:left="360" w:right="1983" w:hanging="360"/>
        <w:rPr>
          <w:lang w:val="de-DE"/>
        </w:rPr>
      </w:pPr>
      <w:r>
        <w:rPr>
          <w:sz w:val="36"/>
          <w:szCs w:val="36"/>
        </w:rPr>
        <w:t>Presseinformation</w:t>
      </w:r>
    </w:p>
    <w:p w14:paraId="6FFDA62F" w14:textId="2A4BF46B" w:rsidR="002E2CB3" w:rsidRPr="00C0028C" w:rsidRDefault="00B23C0F" w:rsidP="007D4684">
      <w:pPr>
        <w:pStyle w:val="berschrift2"/>
        <w:numPr>
          <w:ilvl w:val="1"/>
          <w:numId w:val="4"/>
        </w:numPr>
        <w:tabs>
          <w:tab w:val="clear" w:pos="576"/>
          <w:tab w:val="num" w:pos="0"/>
        </w:tabs>
        <w:spacing w:before="0" w:after="0" w:line="240" w:lineRule="auto"/>
        <w:ind w:left="0" w:right="1983" w:firstLine="0"/>
        <w:rPr>
          <w:rStyle w:val="csd5d7d2901"/>
          <w:bCs w:val="0"/>
          <w:sz w:val="28"/>
          <w:szCs w:val="28"/>
        </w:rPr>
      </w:pPr>
      <w:r>
        <w:rPr>
          <w:rStyle w:val="csd5d7d2901"/>
          <w:bCs w:val="0"/>
          <w:sz w:val="28"/>
          <w:szCs w:val="28"/>
          <w:lang w:val="de-DE"/>
        </w:rPr>
        <w:t>Identitätsstiftende Arbeitswelt für den SWR</w:t>
      </w:r>
    </w:p>
    <w:p w14:paraId="70DD5F0B" w14:textId="77777777" w:rsidR="002E2CB3" w:rsidRDefault="002E2CB3" w:rsidP="007D4684">
      <w:pPr>
        <w:pStyle w:val="berschrift2"/>
        <w:numPr>
          <w:ilvl w:val="1"/>
          <w:numId w:val="4"/>
        </w:numPr>
        <w:tabs>
          <w:tab w:val="clear" w:pos="576"/>
          <w:tab w:val="num" w:pos="0"/>
        </w:tabs>
        <w:spacing w:before="0" w:after="0" w:line="240" w:lineRule="auto"/>
        <w:ind w:left="0" w:right="1983" w:firstLine="0"/>
        <w:rPr>
          <w:rStyle w:val="csd5d7d2901"/>
          <w:lang w:val="de-DE"/>
        </w:rPr>
      </w:pPr>
    </w:p>
    <w:p w14:paraId="77942081" w14:textId="2E618948" w:rsidR="002E2CB3" w:rsidRDefault="00F25E42" w:rsidP="007D4684">
      <w:pPr>
        <w:pStyle w:val="berschrift2"/>
        <w:numPr>
          <w:ilvl w:val="1"/>
          <w:numId w:val="4"/>
        </w:numPr>
        <w:tabs>
          <w:tab w:val="clear" w:pos="576"/>
          <w:tab w:val="num" w:pos="0"/>
        </w:tabs>
        <w:spacing w:before="0" w:after="0" w:line="240" w:lineRule="auto"/>
        <w:ind w:left="0" w:right="1983" w:firstLine="0"/>
        <w:jc w:val="right"/>
        <w:rPr>
          <w:rStyle w:val="csd5d7d2901"/>
          <w:i/>
          <w:iCs/>
          <w:sz w:val="24"/>
          <w:szCs w:val="24"/>
          <w:lang w:val="de-DE"/>
        </w:rPr>
      </w:pPr>
      <w:r>
        <w:rPr>
          <w:rStyle w:val="csd5d7d2901"/>
          <w:i/>
          <w:iCs/>
          <w:sz w:val="24"/>
          <w:szCs w:val="24"/>
          <w:lang w:val="de-DE"/>
        </w:rPr>
        <w:t>feco-Systemelemente unterstützen dabei</w:t>
      </w:r>
    </w:p>
    <w:p w14:paraId="08AFEA48" w14:textId="77777777" w:rsidR="002E2CB3" w:rsidRDefault="002E2CB3" w:rsidP="007D4684">
      <w:pPr>
        <w:ind w:right="1983"/>
        <w:rPr>
          <w:rFonts w:ascii="Cambria" w:hAnsi="Cambria"/>
        </w:rPr>
      </w:pPr>
    </w:p>
    <w:p w14:paraId="48E02655" w14:textId="7111743C" w:rsidR="00B23C0F" w:rsidRPr="00B23C0F" w:rsidRDefault="002E2CB3" w:rsidP="00B23C0F">
      <w:pPr>
        <w:spacing w:before="0" w:after="0" w:line="360" w:lineRule="auto"/>
        <w:ind w:right="1985"/>
        <w:rPr>
          <w:bCs/>
          <w:sz w:val="20"/>
        </w:rPr>
      </w:pPr>
      <w:r w:rsidRPr="00B23C0F">
        <w:rPr>
          <w:rFonts w:eastAsia="Cambria" w:cs="Arial"/>
          <w:b/>
          <w:bCs/>
          <w:sz w:val="20"/>
        </w:rPr>
        <w:t xml:space="preserve">Karlsruhe, im </w:t>
      </w:r>
      <w:r w:rsidR="003542BE">
        <w:rPr>
          <w:rFonts w:eastAsia="Cambria" w:cs="Arial"/>
          <w:b/>
          <w:bCs/>
          <w:sz w:val="20"/>
        </w:rPr>
        <w:t>August</w:t>
      </w:r>
      <w:r w:rsidRPr="00B23C0F">
        <w:rPr>
          <w:rFonts w:eastAsia="Cambria" w:cs="Arial"/>
          <w:b/>
          <w:bCs/>
          <w:sz w:val="20"/>
        </w:rPr>
        <w:t xml:space="preserve"> 2023</w:t>
      </w:r>
      <w:r w:rsidRPr="00B23C0F">
        <w:rPr>
          <w:rFonts w:eastAsia="Cambria" w:cs="Arial"/>
          <w:sz w:val="20"/>
        </w:rPr>
        <w:t xml:space="preserve">. </w:t>
      </w:r>
      <w:r w:rsidR="00B23C0F" w:rsidRPr="00B23C0F">
        <w:rPr>
          <w:bCs/>
          <w:sz w:val="20"/>
        </w:rPr>
        <w:t xml:space="preserve">Im Zuge der Neuorganisation der Gebäudestruktur des SWR am Standort Baden-Baden entstand für die SWR Media Services ein neues Bürogebäude. Damit finden die bisher auf verschiedene Gebäude </w:t>
      </w:r>
      <w:r w:rsidR="00032DE8">
        <w:rPr>
          <w:bCs/>
          <w:sz w:val="20"/>
        </w:rPr>
        <w:t>des</w:t>
      </w:r>
      <w:r w:rsidR="00B23C0F" w:rsidRPr="00B23C0F">
        <w:rPr>
          <w:bCs/>
          <w:sz w:val="20"/>
        </w:rPr>
        <w:t xml:space="preserve"> SWR-Gelände</w:t>
      </w:r>
      <w:r w:rsidR="00032DE8">
        <w:rPr>
          <w:bCs/>
          <w:sz w:val="20"/>
        </w:rPr>
        <w:t>s</w:t>
      </w:r>
      <w:r w:rsidR="00B23C0F" w:rsidRPr="00B23C0F">
        <w:rPr>
          <w:bCs/>
          <w:sz w:val="20"/>
        </w:rPr>
        <w:t xml:space="preserve"> verteilten Mitarbeitenden unter einem Dach zusammen. </w:t>
      </w:r>
      <w:r w:rsidR="00A53580">
        <w:rPr>
          <w:bCs/>
          <w:sz w:val="20"/>
        </w:rPr>
        <w:t xml:space="preserve">Das Berliner Architekturbüro </w:t>
      </w:r>
      <w:r w:rsidR="00B23C0F" w:rsidRPr="00B23C0F">
        <w:rPr>
          <w:bCs/>
          <w:sz w:val="20"/>
        </w:rPr>
        <w:t xml:space="preserve">Kuehn Malvezzi Projects </w:t>
      </w:r>
      <w:r w:rsidR="0032550A">
        <w:rPr>
          <w:bCs/>
          <w:sz w:val="20"/>
        </w:rPr>
        <w:t>entwarf</w:t>
      </w:r>
      <w:r w:rsidR="00B23C0F" w:rsidRPr="00B23C0F">
        <w:rPr>
          <w:bCs/>
          <w:sz w:val="20"/>
        </w:rPr>
        <w:t xml:space="preserve"> hierfür einen Torbau, der durch </w:t>
      </w:r>
      <w:r w:rsidR="00032DE8">
        <w:rPr>
          <w:bCs/>
          <w:sz w:val="20"/>
        </w:rPr>
        <w:t>seine</w:t>
      </w:r>
      <w:r w:rsidR="00B23C0F" w:rsidRPr="00B23C0F">
        <w:rPr>
          <w:bCs/>
          <w:sz w:val="20"/>
        </w:rPr>
        <w:t xml:space="preserve"> Positionierung den Eingang zum SWR-Gelände markiert. </w:t>
      </w:r>
      <w:r w:rsidR="0032550A">
        <w:rPr>
          <w:bCs/>
          <w:sz w:val="20"/>
        </w:rPr>
        <w:t xml:space="preserve">Mit feco-Systemelementen </w:t>
      </w:r>
      <w:r w:rsidR="00A53580">
        <w:rPr>
          <w:bCs/>
          <w:sz w:val="20"/>
        </w:rPr>
        <w:t>wurde</w:t>
      </w:r>
      <w:r w:rsidR="0032550A">
        <w:rPr>
          <w:bCs/>
          <w:sz w:val="20"/>
        </w:rPr>
        <w:t xml:space="preserve"> </w:t>
      </w:r>
      <w:r w:rsidR="00B23C0F" w:rsidRPr="00B23C0F">
        <w:rPr>
          <w:bCs/>
          <w:sz w:val="20"/>
        </w:rPr>
        <w:t>eine identitätsstiftende Büroarbeitswelt geschaffen</w:t>
      </w:r>
      <w:r w:rsidR="00B23C0F">
        <w:rPr>
          <w:bCs/>
          <w:sz w:val="20"/>
        </w:rPr>
        <w:t xml:space="preserve">. Diese ermöglicht </w:t>
      </w:r>
      <w:r w:rsidR="00B23C0F" w:rsidRPr="00B23C0F">
        <w:rPr>
          <w:bCs/>
          <w:sz w:val="20"/>
        </w:rPr>
        <w:t>konzentriertes Arbeiten genauso wie Kommunikation und Austausch im Team.</w:t>
      </w:r>
    </w:p>
    <w:p w14:paraId="25A3D755" w14:textId="5A2B6039" w:rsidR="00B23C0F" w:rsidRDefault="00B23C0F" w:rsidP="00B23C0F">
      <w:pPr>
        <w:spacing w:before="0" w:after="0" w:line="360" w:lineRule="auto"/>
        <w:ind w:right="1985"/>
        <w:rPr>
          <w:bCs/>
          <w:sz w:val="20"/>
        </w:rPr>
      </w:pPr>
    </w:p>
    <w:p w14:paraId="4A2216E1" w14:textId="6AEDED8E" w:rsidR="00F25E42" w:rsidRDefault="00B23C0F" w:rsidP="00B23C0F">
      <w:pPr>
        <w:spacing w:before="0" w:after="0" w:line="360" w:lineRule="auto"/>
        <w:ind w:right="1985"/>
        <w:rPr>
          <w:bCs/>
          <w:sz w:val="20"/>
        </w:rPr>
      </w:pPr>
      <w:r w:rsidRPr="00B23C0F">
        <w:rPr>
          <w:bCs/>
          <w:sz w:val="20"/>
        </w:rPr>
        <w:t xml:space="preserve">Markant ist die Eckausbildung der oberen beiden Teilgeschosse des vier- bis sechsgeschossigen Baukörpers. Der fünfeckige Grundriss organisiert sich um einen inneren Erschließungs- und Versorgungskern. </w:t>
      </w:r>
      <w:r w:rsidR="00F25E42">
        <w:rPr>
          <w:bCs/>
          <w:sz w:val="20"/>
        </w:rPr>
        <w:t xml:space="preserve">Hochschalldämmende mit </w:t>
      </w:r>
      <w:r w:rsidR="00F25E42" w:rsidRPr="00B23C0F">
        <w:rPr>
          <w:bCs/>
          <w:sz w:val="20"/>
        </w:rPr>
        <w:t xml:space="preserve">der wandbündigen Doppelverglasung fecofix mit umlaufend 20 mm schlanken Rahmen </w:t>
      </w:r>
      <w:r w:rsidR="00F25E42">
        <w:rPr>
          <w:bCs/>
          <w:sz w:val="20"/>
        </w:rPr>
        <w:t xml:space="preserve">ausgeführte </w:t>
      </w:r>
      <w:r w:rsidR="00F25E42" w:rsidRPr="00B23C0F">
        <w:rPr>
          <w:bCs/>
          <w:sz w:val="20"/>
        </w:rPr>
        <w:t xml:space="preserve">Flurglaswände </w:t>
      </w:r>
      <w:r w:rsidR="006C36EC">
        <w:rPr>
          <w:bCs/>
          <w:sz w:val="20"/>
        </w:rPr>
        <w:t xml:space="preserve">unterstützen die </w:t>
      </w:r>
      <w:r w:rsidRPr="00B23C0F">
        <w:rPr>
          <w:bCs/>
          <w:sz w:val="20"/>
        </w:rPr>
        <w:t>attraktive</w:t>
      </w:r>
      <w:r w:rsidR="006C36EC">
        <w:rPr>
          <w:bCs/>
          <w:sz w:val="20"/>
        </w:rPr>
        <w:t>n</w:t>
      </w:r>
      <w:r w:rsidRPr="00B23C0F">
        <w:rPr>
          <w:bCs/>
          <w:sz w:val="20"/>
        </w:rPr>
        <w:t xml:space="preserve"> Flurzonen mit Tageslichtbezug. Um </w:t>
      </w:r>
      <w:r w:rsidR="00F25E42">
        <w:rPr>
          <w:bCs/>
          <w:sz w:val="20"/>
        </w:rPr>
        <w:t xml:space="preserve">bei Bedarf </w:t>
      </w:r>
      <w:r w:rsidRPr="00B23C0F">
        <w:rPr>
          <w:bCs/>
          <w:sz w:val="20"/>
        </w:rPr>
        <w:t xml:space="preserve">Diskretion zu ermöglichen, sind die Besprechungsräume mit Vorhängen ausgestattet. Der obere Deckenanschluss erfolgt jeweils an </w:t>
      </w:r>
      <w:r w:rsidR="00A53580">
        <w:rPr>
          <w:bCs/>
          <w:sz w:val="20"/>
        </w:rPr>
        <w:t>die</w:t>
      </w:r>
      <w:r w:rsidRPr="00B23C0F">
        <w:rPr>
          <w:bCs/>
          <w:sz w:val="20"/>
        </w:rPr>
        <w:t xml:space="preserve"> Stahlbetondecke. </w:t>
      </w:r>
    </w:p>
    <w:p w14:paraId="2B41ED36" w14:textId="77777777" w:rsidR="00F25E42" w:rsidRDefault="00F25E42" w:rsidP="00B23C0F">
      <w:pPr>
        <w:spacing w:before="0" w:after="0" w:line="360" w:lineRule="auto"/>
        <w:ind w:right="1985"/>
        <w:rPr>
          <w:bCs/>
          <w:sz w:val="20"/>
        </w:rPr>
      </w:pPr>
    </w:p>
    <w:p w14:paraId="08874018" w14:textId="614FF9A4" w:rsidR="00B23C0F" w:rsidRPr="00B23C0F" w:rsidRDefault="00B23C0F" w:rsidP="00B23C0F">
      <w:pPr>
        <w:spacing w:before="0" w:after="0" w:line="360" w:lineRule="auto"/>
        <w:ind w:right="1985"/>
        <w:rPr>
          <w:bCs/>
          <w:sz w:val="20"/>
        </w:rPr>
      </w:pPr>
      <w:r w:rsidRPr="00B23C0F">
        <w:rPr>
          <w:bCs/>
          <w:sz w:val="20"/>
        </w:rPr>
        <w:t xml:space="preserve">Geschlossene Wandoberteile nehmen als Vollwand fecowand </w:t>
      </w:r>
      <w:r w:rsidR="0032550A">
        <w:rPr>
          <w:bCs/>
          <w:sz w:val="20"/>
        </w:rPr>
        <w:t xml:space="preserve">die </w:t>
      </w:r>
      <w:r w:rsidRPr="00B23C0F">
        <w:rPr>
          <w:bCs/>
          <w:sz w:val="20"/>
        </w:rPr>
        <w:t xml:space="preserve">Überströmelemente fecoair auf und ermöglichen Leitungsdurchdringungen der sichtbar geführten Haustechnik. Die wandintegrierten Überströmelemente </w:t>
      </w:r>
      <w:r w:rsidR="00A53580">
        <w:rPr>
          <w:bCs/>
          <w:sz w:val="20"/>
        </w:rPr>
        <w:t>gewährleisten</w:t>
      </w:r>
      <w:r w:rsidRPr="00B23C0F">
        <w:rPr>
          <w:bCs/>
          <w:sz w:val="20"/>
        </w:rPr>
        <w:t xml:space="preserve"> den Luftaustausch zwischen Büro und Flur und bieten gleichzeitig Schallschutz. Die Türen sind jeweils flurseitig bündig als Holztürelemente fecotür H70 oder Alurahmen-Glastüren fecotür A70</w:t>
      </w:r>
      <w:r w:rsidR="0032550A">
        <w:rPr>
          <w:bCs/>
          <w:sz w:val="20"/>
        </w:rPr>
        <w:t xml:space="preserve"> ausgeführt</w:t>
      </w:r>
      <w:r w:rsidRPr="00B23C0F">
        <w:rPr>
          <w:bCs/>
          <w:sz w:val="20"/>
        </w:rPr>
        <w:t xml:space="preserve">. Beide Lösungen bieten Schallschutzklasse 2, </w:t>
      </w:r>
      <w:r w:rsidRPr="00B23C0F">
        <w:rPr>
          <w:rFonts w:cs="Arial"/>
          <w:bCs/>
          <w:sz w:val="20"/>
          <w:lang w:bidi="hi-IN"/>
        </w:rPr>
        <w:t>R</w:t>
      </w:r>
      <w:r w:rsidRPr="00B23C0F">
        <w:rPr>
          <w:rFonts w:cs="Arial"/>
          <w:bCs/>
          <w:sz w:val="20"/>
          <w:vertAlign w:val="subscript"/>
          <w:lang w:bidi="hi-IN"/>
        </w:rPr>
        <w:t>w,P</w:t>
      </w:r>
      <w:r w:rsidRPr="00B23C0F">
        <w:rPr>
          <w:bCs/>
          <w:sz w:val="20"/>
        </w:rPr>
        <w:t xml:space="preserve"> = 37 dB. Holztüren und Vollwandoberteile sind mit Echtaluminiumschichtstoff passend zur E6/EV1 eloxierten Profiloberfläche Aluminiumsilber belegt.</w:t>
      </w:r>
      <w:r w:rsidR="0032550A">
        <w:rPr>
          <w:bCs/>
          <w:sz w:val="20"/>
        </w:rPr>
        <w:t xml:space="preserve"> </w:t>
      </w:r>
      <w:r w:rsidRPr="00B23C0F">
        <w:rPr>
          <w:bCs/>
          <w:sz w:val="20"/>
        </w:rPr>
        <w:t>Die Bürozwischenwände vermitteln mit der feco</w:t>
      </w:r>
      <w:r w:rsidRPr="00B23C0F">
        <w:rPr>
          <w:sz w:val="20"/>
        </w:rPr>
        <w:t>fix</w:t>
      </w:r>
      <w:r w:rsidRPr="00B23C0F">
        <w:rPr>
          <w:bCs/>
          <w:sz w:val="20"/>
        </w:rPr>
        <w:t>-Oberlichtverglasung einen großzügigen Raumeindruck.</w:t>
      </w:r>
    </w:p>
    <w:p w14:paraId="4801CD77" w14:textId="77777777" w:rsidR="00F25E42" w:rsidRDefault="00F25E42" w:rsidP="007D4684">
      <w:pPr>
        <w:tabs>
          <w:tab w:val="num" w:pos="0"/>
        </w:tabs>
        <w:spacing w:line="360" w:lineRule="auto"/>
        <w:ind w:right="1983"/>
        <w:rPr>
          <w:rFonts w:eastAsia="Calibri" w:cs="Arial"/>
          <w:sz w:val="20"/>
        </w:rPr>
      </w:pPr>
    </w:p>
    <w:p w14:paraId="56026E02" w14:textId="4B2179C4" w:rsidR="00E17278" w:rsidRPr="00E17278" w:rsidRDefault="00E17278" w:rsidP="00E17278">
      <w:pPr>
        <w:pStyle w:val="BMKFlietext"/>
        <w:rPr>
          <w:rFonts w:ascii="Arial" w:hAnsi="Arial"/>
          <w:sz w:val="20"/>
          <w:szCs w:val="20"/>
          <w:lang w:val="de-DE"/>
        </w:rPr>
      </w:pPr>
      <w:r w:rsidRPr="00E17278">
        <w:rPr>
          <w:rStyle w:val="csce7b0ced1"/>
          <w:b/>
          <w:bCs/>
          <w:sz w:val="20"/>
          <w:szCs w:val="20"/>
          <w:lang w:val="de-DE"/>
        </w:rPr>
        <w:t>Bauherr / Nutzer:</w:t>
      </w:r>
      <w:r w:rsidRPr="00E17278">
        <w:rPr>
          <w:rStyle w:val="csce7b0ced1"/>
          <w:sz w:val="20"/>
          <w:szCs w:val="20"/>
          <w:lang w:val="de-DE"/>
        </w:rPr>
        <w:t xml:space="preserve"> </w:t>
      </w:r>
      <w:r w:rsidRPr="00E17278">
        <w:rPr>
          <w:rStyle w:val="csce7b0ced1"/>
          <w:sz w:val="20"/>
          <w:szCs w:val="20"/>
          <w:lang w:val="de-DE"/>
        </w:rPr>
        <w:tab/>
        <w:t>SWR Media Services GmbH</w:t>
      </w:r>
      <w:r>
        <w:rPr>
          <w:rStyle w:val="csce7b0ced1"/>
          <w:sz w:val="20"/>
          <w:szCs w:val="20"/>
          <w:lang w:val="de-DE"/>
        </w:rPr>
        <w:t>, Stuttgart (</w:t>
      </w:r>
      <w:r w:rsidRPr="00E17278">
        <w:rPr>
          <w:rStyle w:val="csce7b0ced1"/>
          <w:sz w:val="20"/>
          <w:szCs w:val="20"/>
          <w:lang w:val="de-DE"/>
        </w:rPr>
        <w:t>www.swrmediaservices.de</w:t>
      </w:r>
      <w:r>
        <w:rPr>
          <w:rStyle w:val="csce7b0ced1"/>
          <w:sz w:val="20"/>
          <w:szCs w:val="20"/>
          <w:lang w:val="de-DE"/>
        </w:rPr>
        <w:t>)</w:t>
      </w:r>
      <w:r w:rsidRPr="00E17278">
        <w:rPr>
          <w:rStyle w:val="csce7b0ced1"/>
          <w:sz w:val="20"/>
          <w:szCs w:val="20"/>
          <w:lang w:val="de-DE"/>
        </w:rPr>
        <w:br/>
      </w:r>
      <w:r w:rsidRPr="00E17278">
        <w:rPr>
          <w:rFonts w:ascii="Arial" w:hAnsi="Arial"/>
          <w:b/>
          <w:sz w:val="20"/>
          <w:szCs w:val="20"/>
          <w:lang w:val="de-DE"/>
        </w:rPr>
        <w:t>Planung:</w:t>
      </w:r>
      <w:r w:rsidRPr="00E17278">
        <w:rPr>
          <w:rFonts w:ascii="Arial" w:hAnsi="Arial"/>
          <w:bCs/>
          <w:sz w:val="20"/>
          <w:szCs w:val="20"/>
          <w:lang w:val="de-DE"/>
        </w:rPr>
        <w:t xml:space="preserve"> </w:t>
      </w:r>
      <w:r w:rsidRPr="00E17278">
        <w:rPr>
          <w:rFonts w:ascii="Arial" w:hAnsi="Arial"/>
          <w:bCs/>
          <w:sz w:val="20"/>
          <w:szCs w:val="20"/>
          <w:lang w:val="de-DE"/>
        </w:rPr>
        <w:tab/>
      </w:r>
      <w:r w:rsidRPr="00E17278">
        <w:rPr>
          <w:rFonts w:ascii="Arial" w:hAnsi="Arial"/>
          <w:bCs/>
          <w:sz w:val="20"/>
          <w:szCs w:val="20"/>
          <w:lang w:val="de-DE"/>
        </w:rPr>
        <w:tab/>
        <w:t>Kuehn Malvezzi Projects GmbH</w:t>
      </w:r>
      <w:r>
        <w:rPr>
          <w:rFonts w:ascii="Arial" w:hAnsi="Arial"/>
          <w:bCs/>
          <w:sz w:val="20"/>
          <w:szCs w:val="20"/>
          <w:lang w:val="de-DE"/>
        </w:rPr>
        <w:t>, Berlin (</w:t>
      </w:r>
      <w:r w:rsidRPr="00E17278">
        <w:rPr>
          <w:rFonts w:ascii="Arial" w:hAnsi="Arial"/>
          <w:bCs/>
          <w:sz w:val="20"/>
          <w:szCs w:val="20"/>
          <w:lang w:val="de-DE"/>
        </w:rPr>
        <w:t>https://kuehnmalvezzi.com/</w:t>
      </w:r>
      <w:r>
        <w:rPr>
          <w:rFonts w:ascii="Arial" w:hAnsi="Arial"/>
          <w:bCs/>
          <w:sz w:val="20"/>
          <w:szCs w:val="20"/>
          <w:lang w:val="de-DE"/>
        </w:rPr>
        <w:t>)</w:t>
      </w:r>
      <w:r w:rsidRPr="00E17278">
        <w:rPr>
          <w:rFonts w:ascii="Arial" w:hAnsi="Arial"/>
          <w:bCs/>
          <w:sz w:val="20"/>
          <w:szCs w:val="20"/>
          <w:lang w:val="de-DE"/>
        </w:rPr>
        <w:br/>
      </w:r>
      <w:r w:rsidRPr="00E17278">
        <w:rPr>
          <w:rFonts w:ascii="Arial" w:hAnsi="Arial"/>
          <w:b/>
          <w:bCs/>
          <w:sz w:val="20"/>
          <w:szCs w:val="20"/>
          <w:lang w:val="de-DE"/>
        </w:rPr>
        <w:t>Systemtrennwände:</w:t>
      </w:r>
      <w:r>
        <w:rPr>
          <w:rFonts w:ascii="Arial" w:hAnsi="Arial"/>
          <w:b/>
          <w:bCs/>
          <w:sz w:val="20"/>
          <w:szCs w:val="20"/>
          <w:lang w:val="de-DE"/>
        </w:rPr>
        <w:tab/>
      </w:r>
      <w:r w:rsidRPr="00E17278">
        <w:rPr>
          <w:rFonts w:ascii="Arial" w:hAnsi="Arial"/>
          <w:sz w:val="20"/>
          <w:szCs w:val="20"/>
          <w:lang w:val="de-DE"/>
        </w:rPr>
        <w:t>feco Systeme GmbH, Karlsruhe (www.feco.de)</w:t>
      </w:r>
    </w:p>
    <w:p w14:paraId="3643293B" w14:textId="599660E2" w:rsidR="00E17278" w:rsidRDefault="00E17278" w:rsidP="00E17278">
      <w:pPr>
        <w:pStyle w:val="BMKFlietext"/>
        <w:rPr>
          <w:rFonts w:ascii="Arial" w:hAnsi="Arial"/>
          <w:sz w:val="20"/>
          <w:szCs w:val="20"/>
          <w:lang w:val="de-DE"/>
        </w:rPr>
      </w:pPr>
      <w:r w:rsidRPr="00E17278">
        <w:rPr>
          <w:rFonts w:ascii="Arial" w:hAnsi="Arial"/>
          <w:b/>
          <w:bCs/>
          <w:sz w:val="20"/>
          <w:szCs w:val="20"/>
          <w:lang w:val="de-DE"/>
        </w:rPr>
        <w:t>Planung, Lieferung und Montage der Systemtrennwände:</w:t>
      </w:r>
      <w:r w:rsidRPr="00E17278">
        <w:rPr>
          <w:rFonts w:ascii="Arial" w:hAnsi="Arial"/>
          <w:sz w:val="20"/>
          <w:szCs w:val="20"/>
          <w:lang w:val="de-DE"/>
        </w:rPr>
        <w:br/>
        <w:t>feco-feederle GmbH, Karlsruhe (</w:t>
      </w:r>
      <w:hyperlink r:id="rId8" w:history="1">
        <w:r w:rsidRPr="00D66C85">
          <w:rPr>
            <w:rStyle w:val="Hyperlink"/>
            <w:rFonts w:ascii="Arial" w:hAnsi="Arial"/>
            <w:sz w:val="20"/>
            <w:szCs w:val="20"/>
            <w:lang w:val="de-DE"/>
          </w:rPr>
          <w:t>www.feco-feederle.de</w:t>
        </w:r>
      </w:hyperlink>
      <w:r w:rsidRPr="00E17278">
        <w:rPr>
          <w:rFonts w:ascii="Arial" w:hAnsi="Arial"/>
          <w:sz w:val="20"/>
          <w:szCs w:val="20"/>
          <w:lang w:val="de-DE"/>
        </w:rPr>
        <w:t>)</w:t>
      </w:r>
    </w:p>
    <w:p w14:paraId="4F559235" w14:textId="77777777" w:rsidR="00E17278" w:rsidRPr="00E17278" w:rsidRDefault="00E17278" w:rsidP="00E17278">
      <w:pPr>
        <w:pStyle w:val="BMKFlietext"/>
        <w:rPr>
          <w:rFonts w:ascii="Arial" w:hAnsi="Arial"/>
          <w:sz w:val="20"/>
          <w:szCs w:val="20"/>
          <w:lang w:val="de-DE"/>
        </w:rPr>
      </w:pPr>
    </w:p>
    <w:p w14:paraId="60C30207" w14:textId="4991827E" w:rsidR="002E2CB3" w:rsidRPr="00E17278" w:rsidRDefault="002E2CB3" w:rsidP="00E17278">
      <w:pPr>
        <w:pStyle w:val="cs2654ae3a"/>
        <w:rPr>
          <w:rFonts w:ascii="Arial" w:eastAsia="Calibri" w:hAnsi="Arial" w:cs="Arial"/>
          <w:sz w:val="20"/>
          <w:szCs w:val="20"/>
        </w:rPr>
      </w:pPr>
      <w:r w:rsidRPr="00E17278">
        <w:rPr>
          <w:rFonts w:ascii="Arial" w:eastAsia="Calibri" w:hAnsi="Arial" w:cs="Arial"/>
          <w:sz w:val="20"/>
          <w:szCs w:val="20"/>
        </w:rPr>
        <w:t xml:space="preserve">Siehe </w:t>
      </w:r>
      <w:hyperlink r:id="rId9" w:history="1">
        <w:r w:rsidRPr="00E17278">
          <w:rPr>
            <w:rStyle w:val="Hyperlink"/>
            <w:rFonts w:ascii="Arial" w:eastAsia="Calibri" w:hAnsi="Arial" w:cs="Arial"/>
            <w:sz w:val="20"/>
            <w:szCs w:val="20"/>
          </w:rPr>
          <w:t>www.feco.de</w:t>
        </w:r>
      </w:hyperlink>
      <w:r w:rsidRPr="00E17278">
        <w:rPr>
          <w:rFonts w:ascii="Arial" w:eastAsia="Calibri" w:hAnsi="Arial" w:cs="Arial"/>
          <w:sz w:val="20"/>
          <w:szCs w:val="20"/>
        </w:rPr>
        <w:t>.</w:t>
      </w:r>
    </w:p>
    <w:p w14:paraId="3431A627" w14:textId="77777777" w:rsidR="002E2CB3" w:rsidRDefault="002E2CB3" w:rsidP="007D4684">
      <w:pPr>
        <w:pStyle w:val="BMKFlietext"/>
        <w:ind w:right="1983"/>
        <w:rPr>
          <w:rFonts w:ascii="Arial" w:hAnsi="Arial"/>
          <w:sz w:val="20"/>
          <w:szCs w:val="20"/>
          <w:lang w:val="de-DE"/>
        </w:rPr>
      </w:pPr>
    </w:p>
    <w:p w14:paraId="6FBFF750" w14:textId="77777777" w:rsidR="002E2CB3" w:rsidRDefault="002E2CB3" w:rsidP="007D4684">
      <w:pPr>
        <w:pStyle w:val="berschrift2"/>
        <w:numPr>
          <w:ilvl w:val="1"/>
          <w:numId w:val="4"/>
        </w:numPr>
        <w:pBdr>
          <w:top w:val="single" w:sz="4" w:space="1" w:color="000000"/>
        </w:pBdr>
        <w:tabs>
          <w:tab w:val="clear" w:pos="576"/>
          <w:tab w:val="num" w:pos="360"/>
        </w:tabs>
        <w:spacing w:before="0" w:after="0" w:line="240" w:lineRule="auto"/>
        <w:ind w:left="360" w:right="1983" w:hanging="360"/>
        <w:rPr>
          <w:sz w:val="20"/>
          <w:szCs w:val="20"/>
        </w:rPr>
      </w:pPr>
    </w:p>
    <w:p w14:paraId="327FAD67" w14:textId="77777777" w:rsidR="002E2CB3" w:rsidRDefault="002E2CB3" w:rsidP="007D4684">
      <w:pPr>
        <w:pStyle w:val="Zusammenfassung"/>
        <w:spacing w:after="0" w:line="240" w:lineRule="auto"/>
        <w:ind w:right="1983"/>
        <w:rPr>
          <w:color w:val="000000"/>
          <w:sz w:val="18"/>
          <w:szCs w:val="18"/>
        </w:rPr>
      </w:pPr>
      <w:r>
        <w:rPr>
          <w:color w:val="000000"/>
          <w:sz w:val="18"/>
          <w:szCs w:val="18"/>
        </w:rPr>
        <w:t>Die feco-Gruppe schafft Raumlösungen, die Menschen verbinden und begeistern</w:t>
      </w:r>
    </w:p>
    <w:p w14:paraId="672C0D46" w14:textId="77777777" w:rsidR="002E2CB3" w:rsidRDefault="002E2CB3" w:rsidP="007D4684">
      <w:pPr>
        <w:pStyle w:val="Zusammenfassung"/>
        <w:spacing w:after="0" w:line="240" w:lineRule="auto"/>
        <w:ind w:right="1983"/>
        <w:rPr>
          <w:color w:val="000000"/>
          <w:sz w:val="18"/>
          <w:szCs w:val="18"/>
        </w:rPr>
      </w:pPr>
    </w:p>
    <w:p w14:paraId="200633DD" w14:textId="77777777" w:rsidR="002E2CB3" w:rsidRDefault="002E2CB3" w:rsidP="007D4684">
      <w:pPr>
        <w:pStyle w:val="berschrift3"/>
        <w:numPr>
          <w:ilvl w:val="2"/>
          <w:numId w:val="4"/>
        </w:numPr>
        <w:tabs>
          <w:tab w:val="clear" w:pos="720"/>
        </w:tabs>
        <w:spacing w:before="0" w:after="0"/>
        <w:ind w:left="0" w:right="1983" w:firstLine="0"/>
        <w:rPr>
          <w:rFonts w:ascii="Arial" w:hAnsi="Arial" w:cs="Arial"/>
          <w:color w:val="000000"/>
          <w:sz w:val="18"/>
          <w:szCs w:val="18"/>
        </w:rPr>
      </w:pPr>
      <w:r>
        <w:rPr>
          <w:rFonts w:ascii="Arial" w:hAnsi="Arial" w:cs="Arial"/>
          <w:color w:val="000000"/>
          <w:sz w:val="18"/>
          <w:szCs w:val="18"/>
        </w:rPr>
        <w:t>feco Systeme GmbH</w:t>
      </w:r>
    </w:p>
    <w:p w14:paraId="29005B4F" w14:textId="10BE3CAB" w:rsidR="002E2CB3" w:rsidRDefault="002E2CB3" w:rsidP="007D4684">
      <w:pPr>
        <w:pStyle w:val="StandardWeb"/>
        <w:spacing w:before="0" w:after="0"/>
        <w:ind w:right="1983"/>
        <w:rPr>
          <w:rFonts w:ascii="Arial" w:hAnsi="Arial" w:cs="Arial"/>
          <w:sz w:val="18"/>
          <w:szCs w:val="18"/>
        </w:rPr>
      </w:pPr>
      <w:r>
        <w:rPr>
          <w:rFonts w:ascii="Arial" w:hAnsi="Arial" w:cs="Arial"/>
          <w:sz w:val="18"/>
          <w:szCs w:val="18"/>
        </w:rPr>
        <w:t>Die feco Systeme GmbH entwickelt raumbildende Trennwandsysteme für hohe gestalterische und bauphysikalische Anforderungen. Das Unternehmen vertreibt Systemkomponenten an lizenzierte Partner weltweit. Objektschreiner und große Innenausbaubetriebe fertigen die Systemtrennwand nach ihren jeweiligen länderspezifischen Anforderungen. Als Lizenzgeber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0DBBBE1E" w14:textId="77777777" w:rsidR="002E2CB3" w:rsidRDefault="002E2CB3" w:rsidP="007D4684">
      <w:pPr>
        <w:pStyle w:val="StandardWeb"/>
        <w:spacing w:before="0" w:after="0"/>
        <w:ind w:right="1983"/>
        <w:rPr>
          <w:rFonts w:ascii="Arial" w:hAnsi="Arial" w:cs="Arial"/>
          <w:sz w:val="18"/>
          <w:szCs w:val="18"/>
        </w:rPr>
      </w:pPr>
    </w:p>
    <w:p w14:paraId="76794542" w14:textId="77777777" w:rsidR="002E2CB3" w:rsidRDefault="002E2CB3" w:rsidP="007D4684">
      <w:pPr>
        <w:pStyle w:val="berschrift3"/>
        <w:numPr>
          <w:ilvl w:val="2"/>
          <w:numId w:val="4"/>
        </w:numPr>
        <w:tabs>
          <w:tab w:val="clear" w:pos="720"/>
        </w:tabs>
        <w:spacing w:before="0" w:after="0"/>
        <w:ind w:left="0" w:right="1983" w:firstLine="0"/>
        <w:jc w:val="both"/>
        <w:rPr>
          <w:rFonts w:ascii="Arial" w:hAnsi="Arial" w:cs="Arial"/>
          <w:sz w:val="18"/>
          <w:szCs w:val="18"/>
        </w:rPr>
      </w:pPr>
      <w:r>
        <w:rPr>
          <w:rFonts w:ascii="Arial" w:hAnsi="Arial" w:cs="Arial"/>
          <w:sz w:val="18"/>
          <w:szCs w:val="18"/>
        </w:rPr>
        <w:t>feco-feederle GmbH</w:t>
      </w:r>
    </w:p>
    <w:p w14:paraId="2562F64E" w14:textId="07BF9795" w:rsidR="002E2CB3" w:rsidRDefault="002E2CB3" w:rsidP="007D4684">
      <w:pPr>
        <w:pStyle w:val="StandardWeb"/>
        <w:numPr>
          <w:ilvl w:val="0"/>
          <w:numId w:val="4"/>
        </w:numPr>
        <w:tabs>
          <w:tab w:val="num" w:pos="-1843"/>
        </w:tabs>
        <w:spacing w:before="0" w:after="0"/>
        <w:ind w:left="0" w:right="1983" w:firstLine="0"/>
        <w:rPr>
          <w:rFonts w:ascii="Arial" w:hAnsi="Arial" w:cs="Arial"/>
          <w:sz w:val="18"/>
          <w:szCs w:val="18"/>
        </w:rPr>
      </w:pPr>
      <w:r>
        <w:rPr>
          <w:rFonts w:ascii="Arial" w:hAnsi="Arial" w:cs="Arial"/>
          <w:sz w:val="18"/>
          <w:szCs w:val="18"/>
        </w:rPr>
        <w:t>Die feco-feederle GmbH realisiert anspruchsvolle Projekte mit feco</w:t>
      </w:r>
      <w:r>
        <w:rPr>
          <w:rFonts w:ascii="Arial" w:hAnsi="Arial" w:cs="Arial"/>
          <w:sz w:val="18"/>
          <w:szCs w:val="18"/>
          <w:vertAlign w:val="superscript"/>
        </w:rPr>
        <w:t xml:space="preserve"> </w:t>
      </w:r>
      <w:r>
        <w:rPr>
          <w:rFonts w:ascii="Arial" w:hAnsi="Arial" w:cs="Arial"/>
          <w:sz w:val="18"/>
          <w:szCs w:val="18"/>
        </w:rPr>
        <w:t xml:space="preserve">Systemtrennwänden und markenstarken Büroeinrichtungen. Zwei Geschäftsbereiche versetzen das Unternehmen in die Lage, die komplette Raumgestaltung für Bürogebäude, Forschungs- und Bildungseinrichtungen aus einer Hand anbieten zu können: Die projektbezogene Konstruktion, Herstellung und Montage von feco-Systemtrennwänden und Innenausbauleistungen sowie die Konzeption, Planung und Realisierung von Büroeinrichtungen mit wertigen Marken. </w:t>
      </w:r>
    </w:p>
    <w:p w14:paraId="608FD597" w14:textId="77777777" w:rsidR="002E2CB3" w:rsidRDefault="002E2CB3" w:rsidP="007D4684">
      <w:pPr>
        <w:pStyle w:val="StandardWeb"/>
        <w:numPr>
          <w:ilvl w:val="0"/>
          <w:numId w:val="4"/>
        </w:numPr>
        <w:tabs>
          <w:tab w:val="num" w:pos="-1843"/>
        </w:tabs>
        <w:spacing w:before="0" w:after="0"/>
        <w:ind w:left="0" w:right="1983" w:firstLine="0"/>
        <w:rPr>
          <w:rFonts w:ascii="Arial" w:hAnsi="Arial" w:cs="Arial"/>
          <w:sz w:val="18"/>
          <w:szCs w:val="18"/>
        </w:rPr>
      </w:pPr>
    </w:p>
    <w:p w14:paraId="0901F819" w14:textId="77777777" w:rsidR="002E2CB3" w:rsidRDefault="002E2CB3" w:rsidP="007D4684">
      <w:pPr>
        <w:pStyle w:val="Zusammenfassung"/>
        <w:numPr>
          <w:ilvl w:val="0"/>
          <w:numId w:val="4"/>
        </w:numPr>
        <w:tabs>
          <w:tab w:val="num" w:pos="-1843"/>
        </w:tabs>
        <w:spacing w:after="0" w:line="240" w:lineRule="auto"/>
        <w:ind w:left="0" w:right="1983" w:firstLine="0"/>
        <w:rPr>
          <w:b w:val="0"/>
          <w:sz w:val="18"/>
          <w:szCs w:val="18"/>
        </w:rPr>
      </w:pPr>
      <w:r>
        <w:rPr>
          <w:b w:val="0"/>
          <w:color w:val="000000"/>
          <w:sz w:val="18"/>
          <w:szCs w:val="18"/>
        </w:rPr>
        <w:t xml:space="preserve">Die feco Systeme GmbH und die feco-feederle GmbH sind </w:t>
      </w:r>
      <w:r>
        <w:rPr>
          <w:b w:val="0"/>
          <w:sz w:val="18"/>
          <w:szCs w:val="18"/>
        </w:rPr>
        <w:t xml:space="preserve">Schwesterunternehmen mit gleichen Gesellschaftern. </w:t>
      </w:r>
    </w:p>
    <w:p w14:paraId="2B977C53" w14:textId="77777777" w:rsidR="002E2CB3" w:rsidRDefault="002E2CB3" w:rsidP="007D4684">
      <w:pPr>
        <w:pStyle w:val="Standard1fach"/>
        <w:pBdr>
          <w:bottom w:val="single" w:sz="8" w:space="1" w:color="000000"/>
        </w:pBdr>
        <w:ind w:right="1983"/>
      </w:pPr>
    </w:p>
    <w:p w14:paraId="6D893A31" w14:textId="68FBD015" w:rsidR="002E2CB3" w:rsidRDefault="002E2CB3" w:rsidP="007D4684">
      <w:pPr>
        <w:pStyle w:val="BMKFlietext"/>
        <w:ind w:right="1983"/>
        <w:rPr>
          <w:lang w:val="de-DE"/>
        </w:rPr>
      </w:pPr>
    </w:p>
    <w:p w14:paraId="1F6AB48F" w14:textId="5F8A4F74" w:rsidR="001C43D9" w:rsidRDefault="000B3E30" w:rsidP="007D4684">
      <w:pPr>
        <w:pStyle w:val="BMKFlietext"/>
        <w:ind w:right="1983"/>
        <w:rPr>
          <w:lang w:val="de-DE"/>
        </w:rPr>
      </w:pPr>
      <w:r>
        <w:rPr>
          <w:noProof/>
          <w:lang w:val="de-DE"/>
        </w:rPr>
        <w:drawing>
          <wp:inline distT="0" distB="0" distL="0" distR="0" wp14:anchorId="581703BC" wp14:editId="1E90949C">
            <wp:extent cx="2671901" cy="1781175"/>
            <wp:effectExtent l="0" t="0" r="0" b="0"/>
            <wp:docPr id="6588524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52464" name="Grafik 65885246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6216" cy="1784051"/>
                    </a:xfrm>
                    <a:prstGeom prst="rect">
                      <a:avLst/>
                    </a:prstGeom>
                  </pic:spPr>
                </pic:pic>
              </a:graphicData>
            </a:graphic>
          </wp:inline>
        </w:drawing>
      </w:r>
    </w:p>
    <w:p w14:paraId="4A9D3723" w14:textId="5DB7A32D" w:rsidR="0046231F" w:rsidRDefault="0046231F" w:rsidP="000B3E30">
      <w:pPr>
        <w:pStyle w:val="Projektdaten"/>
        <w:tabs>
          <w:tab w:val="left" w:pos="-6379"/>
          <w:tab w:val="left" w:pos="1418"/>
        </w:tabs>
        <w:spacing w:after="0" w:line="288" w:lineRule="auto"/>
        <w:ind w:left="0" w:right="1985" w:firstLine="0"/>
        <w:jc w:val="both"/>
        <w:rPr>
          <w:sz w:val="18"/>
          <w:szCs w:val="18"/>
          <w:lang w:val="x-none"/>
        </w:rPr>
      </w:pPr>
    </w:p>
    <w:p w14:paraId="7F7D06F7" w14:textId="6E9E9AA4" w:rsidR="000B3E30" w:rsidRDefault="000B3E30" w:rsidP="000B3E30">
      <w:pPr>
        <w:pStyle w:val="Projektdaten"/>
        <w:tabs>
          <w:tab w:val="left" w:pos="-6379"/>
          <w:tab w:val="left" w:pos="1418"/>
        </w:tabs>
        <w:spacing w:after="0" w:line="288" w:lineRule="auto"/>
        <w:ind w:left="0" w:right="1985" w:firstLine="0"/>
        <w:jc w:val="both"/>
        <w:rPr>
          <w:sz w:val="18"/>
          <w:szCs w:val="18"/>
        </w:rPr>
      </w:pPr>
      <w:r>
        <w:rPr>
          <w:sz w:val="18"/>
          <w:szCs w:val="18"/>
        </w:rPr>
        <w:t>Dateiname:</w:t>
      </w:r>
      <w:r>
        <w:rPr>
          <w:sz w:val="18"/>
          <w:szCs w:val="18"/>
        </w:rPr>
        <w:tab/>
      </w:r>
      <w:r w:rsidRPr="000B3E30">
        <w:rPr>
          <w:sz w:val="18"/>
          <w:szCs w:val="18"/>
        </w:rPr>
        <w:t>NK_23_1180.jpg</w:t>
      </w:r>
    </w:p>
    <w:p w14:paraId="62EAA644" w14:textId="44BF5446" w:rsidR="000B3E30" w:rsidRDefault="000B3E30" w:rsidP="00B52991">
      <w:pPr>
        <w:pStyle w:val="Projektdaten"/>
        <w:tabs>
          <w:tab w:val="left" w:pos="-6379"/>
          <w:tab w:val="left" w:pos="1418"/>
        </w:tabs>
        <w:spacing w:after="0" w:line="288" w:lineRule="auto"/>
        <w:ind w:left="0" w:right="1985" w:firstLine="0"/>
        <w:rPr>
          <w:sz w:val="18"/>
          <w:szCs w:val="18"/>
        </w:rPr>
      </w:pPr>
      <w:r>
        <w:rPr>
          <w:sz w:val="18"/>
          <w:szCs w:val="18"/>
        </w:rPr>
        <w:t>Untertitel:</w:t>
      </w:r>
      <w:r>
        <w:rPr>
          <w:sz w:val="18"/>
          <w:szCs w:val="18"/>
        </w:rPr>
        <w:tab/>
      </w:r>
      <w:r>
        <w:rPr>
          <w:bCs/>
        </w:rPr>
        <w:t>W</w:t>
      </w:r>
      <w:r w:rsidRPr="00B23C0F">
        <w:rPr>
          <w:bCs/>
        </w:rPr>
        <w:t xml:space="preserve">andintegrierte Überströmelemente </w:t>
      </w:r>
      <w:r>
        <w:rPr>
          <w:bCs/>
        </w:rPr>
        <w:t>gewährleisten</w:t>
      </w:r>
      <w:r w:rsidRPr="00B23C0F">
        <w:rPr>
          <w:bCs/>
        </w:rPr>
        <w:t xml:space="preserve"> Luftaustausch und bieten Schallschutz.</w:t>
      </w:r>
    </w:p>
    <w:p w14:paraId="3869E042" w14:textId="77777777" w:rsidR="000B3E30" w:rsidRPr="000B3E30" w:rsidRDefault="000B3E30" w:rsidP="00B52991">
      <w:pPr>
        <w:pStyle w:val="Projektdaten"/>
        <w:tabs>
          <w:tab w:val="left" w:pos="-6379"/>
          <w:tab w:val="left" w:pos="1418"/>
        </w:tabs>
        <w:spacing w:after="0"/>
        <w:ind w:left="0" w:right="1983" w:firstLine="0"/>
        <w:rPr>
          <w:sz w:val="18"/>
          <w:szCs w:val="18"/>
        </w:rPr>
      </w:pPr>
    </w:p>
    <w:p w14:paraId="682E8A66" w14:textId="70FE7CE6" w:rsidR="000B3E30" w:rsidRDefault="000B3E30" w:rsidP="007D4684">
      <w:pPr>
        <w:pStyle w:val="Projektdaten"/>
        <w:tabs>
          <w:tab w:val="left" w:pos="-6379"/>
          <w:tab w:val="left" w:pos="1418"/>
        </w:tabs>
        <w:spacing w:after="0"/>
        <w:ind w:left="0" w:right="1983" w:firstLine="0"/>
        <w:jc w:val="both"/>
        <w:rPr>
          <w:sz w:val="18"/>
          <w:szCs w:val="18"/>
        </w:rPr>
      </w:pPr>
      <w:r>
        <w:rPr>
          <w:noProof/>
          <w:sz w:val="18"/>
          <w:szCs w:val="18"/>
        </w:rPr>
        <w:drawing>
          <wp:inline distT="0" distB="0" distL="0" distR="0" wp14:anchorId="6E0A8447" wp14:editId="31F22AD4">
            <wp:extent cx="2671445" cy="1780871"/>
            <wp:effectExtent l="0" t="0" r="0" b="0"/>
            <wp:docPr id="9679416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941634" name="Grafik 96794163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2552" cy="1808274"/>
                    </a:xfrm>
                    <a:prstGeom prst="rect">
                      <a:avLst/>
                    </a:prstGeom>
                  </pic:spPr>
                </pic:pic>
              </a:graphicData>
            </a:graphic>
          </wp:inline>
        </w:drawing>
      </w:r>
    </w:p>
    <w:p w14:paraId="40CE6C21" w14:textId="77777777" w:rsidR="000B3E30" w:rsidRDefault="000B3E30" w:rsidP="007D4684">
      <w:pPr>
        <w:pStyle w:val="Projektdaten"/>
        <w:tabs>
          <w:tab w:val="left" w:pos="-6379"/>
          <w:tab w:val="left" w:pos="1418"/>
        </w:tabs>
        <w:spacing w:after="0"/>
        <w:ind w:left="0" w:right="1983" w:firstLine="0"/>
        <w:jc w:val="both"/>
        <w:rPr>
          <w:sz w:val="18"/>
          <w:szCs w:val="18"/>
        </w:rPr>
      </w:pPr>
    </w:p>
    <w:p w14:paraId="1B6B4B87" w14:textId="4E4EC5AA" w:rsidR="000B3E30" w:rsidRDefault="000B3E30" w:rsidP="000B3E30">
      <w:pPr>
        <w:pStyle w:val="Projektdaten"/>
        <w:tabs>
          <w:tab w:val="left" w:pos="-6379"/>
          <w:tab w:val="left" w:pos="1418"/>
        </w:tabs>
        <w:spacing w:after="0" w:line="288" w:lineRule="auto"/>
        <w:ind w:left="0" w:right="1985" w:firstLine="0"/>
        <w:jc w:val="both"/>
        <w:rPr>
          <w:sz w:val="18"/>
          <w:szCs w:val="18"/>
        </w:rPr>
      </w:pPr>
      <w:r>
        <w:rPr>
          <w:sz w:val="18"/>
          <w:szCs w:val="18"/>
        </w:rPr>
        <w:lastRenderedPageBreak/>
        <w:t>Dateiname:</w:t>
      </w:r>
      <w:r>
        <w:rPr>
          <w:sz w:val="18"/>
          <w:szCs w:val="18"/>
        </w:rPr>
        <w:tab/>
      </w:r>
      <w:r w:rsidRPr="000B3E30">
        <w:rPr>
          <w:sz w:val="18"/>
          <w:szCs w:val="18"/>
        </w:rPr>
        <w:t>NK_23_1185.jpg</w:t>
      </w:r>
    </w:p>
    <w:p w14:paraId="382A5A9A" w14:textId="77777777" w:rsidR="000B3E30" w:rsidRDefault="000B3E30" w:rsidP="000B3E30">
      <w:pPr>
        <w:pStyle w:val="Projektdaten"/>
        <w:tabs>
          <w:tab w:val="left" w:pos="-6379"/>
          <w:tab w:val="left" w:pos="1418"/>
        </w:tabs>
        <w:spacing w:after="0" w:line="288" w:lineRule="auto"/>
        <w:ind w:left="0" w:right="1985" w:firstLine="0"/>
        <w:jc w:val="both"/>
        <w:rPr>
          <w:sz w:val="18"/>
          <w:szCs w:val="18"/>
        </w:rPr>
      </w:pPr>
      <w:r>
        <w:rPr>
          <w:sz w:val="18"/>
          <w:szCs w:val="18"/>
        </w:rPr>
        <w:t>Untertitel:</w:t>
      </w:r>
      <w:r>
        <w:rPr>
          <w:sz w:val="18"/>
          <w:szCs w:val="18"/>
        </w:rPr>
        <w:tab/>
        <w:t>Vorhänge ermöglichen Diskretion</w:t>
      </w:r>
    </w:p>
    <w:p w14:paraId="2E330282" w14:textId="77777777" w:rsidR="000B3E30" w:rsidRDefault="000B3E30" w:rsidP="007D4684">
      <w:pPr>
        <w:pStyle w:val="Projektdaten"/>
        <w:tabs>
          <w:tab w:val="left" w:pos="-6379"/>
          <w:tab w:val="left" w:pos="1418"/>
        </w:tabs>
        <w:spacing w:after="0"/>
        <w:ind w:left="0" w:right="1983" w:firstLine="0"/>
        <w:jc w:val="both"/>
        <w:rPr>
          <w:sz w:val="18"/>
          <w:szCs w:val="18"/>
        </w:rPr>
      </w:pPr>
    </w:p>
    <w:p w14:paraId="2B525A9F" w14:textId="488029A3" w:rsidR="000B3E30" w:rsidRDefault="000B3E30" w:rsidP="007D4684">
      <w:pPr>
        <w:pStyle w:val="Projektdaten"/>
        <w:tabs>
          <w:tab w:val="left" w:pos="-6379"/>
          <w:tab w:val="left" w:pos="1418"/>
        </w:tabs>
        <w:spacing w:after="0"/>
        <w:ind w:left="0" w:right="1983" w:firstLine="0"/>
        <w:jc w:val="both"/>
        <w:rPr>
          <w:sz w:val="18"/>
          <w:szCs w:val="18"/>
        </w:rPr>
      </w:pPr>
      <w:r>
        <w:rPr>
          <w:noProof/>
          <w:sz w:val="18"/>
          <w:szCs w:val="18"/>
        </w:rPr>
        <w:drawing>
          <wp:inline distT="0" distB="0" distL="0" distR="0" wp14:anchorId="77CA3664" wp14:editId="4F00FEF2">
            <wp:extent cx="2671901" cy="1781175"/>
            <wp:effectExtent l="0" t="0" r="0" b="0"/>
            <wp:docPr id="153804204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42049" name="Grafik 153804204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2066" cy="1787951"/>
                    </a:xfrm>
                    <a:prstGeom prst="rect">
                      <a:avLst/>
                    </a:prstGeom>
                  </pic:spPr>
                </pic:pic>
              </a:graphicData>
            </a:graphic>
          </wp:inline>
        </w:drawing>
      </w:r>
    </w:p>
    <w:p w14:paraId="423267CB" w14:textId="77777777" w:rsidR="000B3E30" w:rsidRDefault="000B3E30" w:rsidP="000B3E30">
      <w:pPr>
        <w:pStyle w:val="Projektdaten"/>
        <w:tabs>
          <w:tab w:val="left" w:pos="-6379"/>
          <w:tab w:val="left" w:pos="1418"/>
        </w:tabs>
        <w:spacing w:after="0"/>
        <w:ind w:left="0" w:right="1983" w:firstLine="0"/>
        <w:jc w:val="both"/>
        <w:rPr>
          <w:sz w:val="18"/>
          <w:szCs w:val="18"/>
        </w:rPr>
      </w:pPr>
    </w:p>
    <w:p w14:paraId="22C4BDB3" w14:textId="18FD5481" w:rsidR="000B3E30" w:rsidRDefault="000B3E30" w:rsidP="000B3E30">
      <w:pPr>
        <w:pStyle w:val="Projektdaten"/>
        <w:tabs>
          <w:tab w:val="left" w:pos="-6379"/>
          <w:tab w:val="left" w:pos="1418"/>
        </w:tabs>
        <w:spacing w:after="0" w:line="288" w:lineRule="auto"/>
        <w:ind w:left="0" w:right="1985" w:firstLine="0"/>
        <w:jc w:val="both"/>
        <w:rPr>
          <w:sz w:val="18"/>
          <w:szCs w:val="18"/>
        </w:rPr>
      </w:pPr>
      <w:r>
        <w:rPr>
          <w:sz w:val="18"/>
          <w:szCs w:val="18"/>
        </w:rPr>
        <w:t>Dateiname:</w:t>
      </w:r>
      <w:r>
        <w:rPr>
          <w:sz w:val="18"/>
          <w:szCs w:val="18"/>
        </w:rPr>
        <w:tab/>
      </w:r>
      <w:r w:rsidRPr="000B3E30">
        <w:rPr>
          <w:sz w:val="18"/>
          <w:szCs w:val="18"/>
        </w:rPr>
        <w:t>NK_23_1195.jpg</w:t>
      </w:r>
    </w:p>
    <w:p w14:paraId="75F8C164" w14:textId="7B10ECA6" w:rsidR="00B52991" w:rsidRPr="00B23C0F" w:rsidRDefault="000B3E30" w:rsidP="00B52991">
      <w:pPr>
        <w:spacing w:before="0" w:after="0" w:line="288" w:lineRule="auto"/>
        <w:ind w:right="1985"/>
        <w:rPr>
          <w:bCs/>
          <w:sz w:val="20"/>
        </w:rPr>
      </w:pPr>
      <w:r>
        <w:rPr>
          <w:sz w:val="18"/>
          <w:szCs w:val="18"/>
        </w:rPr>
        <w:t>Untertitel:</w:t>
      </w:r>
      <w:r>
        <w:rPr>
          <w:sz w:val="18"/>
          <w:szCs w:val="18"/>
        </w:rPr>
        <w:tab/>
      </w:r>
      <w:r w:rsidR="00B52991">
        <w:rPr>
          <w:bCs/>
          <w:sz w:val="20"/>
        </w:rPr>
        <w:t xml:space="preserve">Mit Objektstoffen gestaltete </w:t>
      </w:r>
      <w:r w:rsidR="00B52991" w:rsidRPr="00B23C0F">
        <w:rPr>
          <w:bCs/>
          <w:sz w:val="20"/>
        </w:rPr>
        <w:t>Vollwandpaneele tragen zur Raumakustik</w:t>
      </w:r>
      <w:r w:rsidR="00B52991">
        <w:rPr>
          <w:bCs/>
          <w:sz w:val="20"/>
        </w:rPr>
        <w:t xml:space="preserve"> bei</w:t>
      </w:r>
      <w:r w:rsidR="00B52991" w:rsidRPr="00B23C0F">
        <w:rPr>
          <w:bCs/>
          <w:sz w:val="20"/>
        </w:rPr>
        <w:t>.</w:t>
      </w:r>
    </w:p>
    <w:p w14:paraId="70AE4588" w14:textId="632013D6" w:rsidR="000B3E30" w:rsidRDefault="000B3E30" w:rsidP="000B3E30">
      <w:pPr>
        <w:pStyle w:val="Projektdaten"/>
        <w:tabs>
          <w:tab w:val="left" w:pos="-6379"/>
          <w:tab w:val="left" w:pos="1418"/>
        </w:tabs>
        <w:spacing w:after="0" w:line="288" w:lineRule="auto"/>
        <w:ind w:left="0" w:right="1985" w:firstLine="0"/>
        <w:jc w:val="both"/>
        <w:rPr>
          <w:sz w:val="18"/>
          <w:szCs w:val="18"/>
        </w:rPr>
      </w:pPr>
    </w:p>
    <w:p w14:paraId="68AE5383" w14:textId="77777777" w:rsidR="000B3E30" w:rsidRDefault="000B3E30" w:rsidP="000B3E30">
      <w:pPr>
        <w:pStyle w:val="Projektdaten"/>
        <w:tabs>
          <w:tab w:val="left" w:pos="-6379"/>
          <w:tab w:val="left" w:pos="1418"/>
        </w:tabs>
        <w:spacing w:after="0"/>
        <w:ind w:left="0" w:right="1983" w:firstLine="0"/>
        <w:jc w:val="both"/>
        <w:rPr>
          <w:sz w:val="18"/>
          <w:szCs w:val="18"/>
        </w:rPr>
      </w:pPr>
    </w:p>
    <w:p w14:paraId="5D737D4F" w14:textId="01D2F732" w:rsidR="000B3E30" w:rsidRDefault="000B3E30" w:rsidP="007D4684">
      <w:pPr>
        <w:pStyle w:val="Projektdaten"/>
        <w:tabs>
          <w:tab w:val="left" w:pos="-6379"/>
          <w:tab w:val="left" w:pos="1418"/>
        </w:tabs>
        <w:spacing w:after="0"/>
        <w:ind w:left="0" w:right="1983" w:firstLine="0"/>
        <w:jc w:val="both"/>
        <w:rPr>
          <w:sz w:val="18"/>
          <w:szCs w:val="18"/>
        </w:rPr>
      </w:pPr>
      <w:r>
        <w:rPr>
          <w:noProof/>
          <w:sz w:val="18"/>
          <w:szCs w:val="18"/>
        </w:rPr>
        <w:drawing>
          <wp:inline distT="0" distB="0" distL="0" distR="0" wp14:anchorId="34D475D1" wp14:editId="749DF5E2">
            <wp:extent cx="2671901" cy="1781175"/>
            <wp:effectExtent l="0" t="0" r="0" b="0"/>
            <wp:docPr id="174632113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321135" name="Grafik 174632113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3337" cy="1788799"/>
                    </a:xfrm>
                    <a:prstGeom prst="rect">
                      <a:avLst/>
                    </a:prstGeom>
                  </pic:spPr>
                </pic:pic>
              </a:graphicData>
            </a:graphic>
          </wp:inline>
        </w:drawing>
      </w:r>
    </w:p>
    <w:p w14:paraId="393FD4D6" w14:textId="77777777" w:rsidR="000B3E30" w:rsidRDefault="000B3E30" w:rsidP="000B3E30">
      <w:pPr>
        <w:pStyle w:val="Projektdaten"/>
        <w:tabs>
          <w:tab w:val="left" w:pos="-6379"/>
          <w:tab w:val="left" w:pos="1418"/>
        </w:tabs>
        <w:spacing w:after="0"/>
        <w:ind w:left="0" w:right="1983" w:firstLine="0"/>
        <w:jc w:val="both"/>
        <w:rPr>
          <w:sz w:val="18"/>
          <w:szCs w:val="18"/>
        </w:rPr>
      </w:pPr>
    </w:p>
    <w:p w14:paraId="60D4EDEE" w14:textId="55EB6E01" w:rsidR="000B3E30" w:rsidRDefault="000B3E30" w:rsidP="000B3E30">
      <w:pPr>
        <w:pStyle w:val="Projektdaten"/>
        <w:tabs>
          <w:tab w:val="left" w:pos="-6379"/>
          <w:tab w:val="left" w:pos="1418"/>
        </w:tabs>
        <w:spacing w:after="0" w:line="288" w:lineRule="auto"/>
        <w:ind w:left="0" w:right="1985" w:firstLine="0"/>
        <w:jc w:val="both"/>
        <w:rPr>
          <w:sz w:val="18"/>
          <w:szCs w:val="18"/>
        </w:rPr>
      </w:pPr>
      <w:r>
        <w:rPr>
          <w:sz w:val="18"/>
          <w:szCs w:val="18"/>
        </w:rPr>
        <w:t>Dateiname:</w:t>
      </w:r>
      <w:r>
        <w:rPr>
          <w:sz w:val="18"/>
          <w:szCs w:val="18"/>
        </w:rPr>
        <w:tab/>
      </w:r>
      <w:r w:rsidRPr="000B3E30">
        <w:rPr>
          <w:sz w:val="18"/>
          <w:szCs w:val="18"/>
        </w:rPr>
        <w:t>NK_23_1207.jpg</w:t>
      </w:r>
    </w:p>
    <w:p w14:paraId="63B8BBA5" w14:textId="57189CE6" w:rsidR="000B3E30" w:rsidRDefault="000B3E30" w:rsidP="000B3E30">
      <w:pPr>
        <w:pStyle w:val="Projektdaten"/>
        <w:tabs>
          <w:tab w:val="left" w:pos="-6379"/>
          <w:tab w:val="left" w:pos="1418"/>
        </w:tabs>
        <w:spacing w:after="0" w:line="288" w:lineRule="auto"/>
        <w:ind w:left="0" w:right="1985" w:firstLine="0"/>
        <w:jc w:val="both"/>
        <w:rPr>
          <w:sz w:val="18"/>
          <w:szCs w:val="18"/>
        </w:rPr>
      </w:pPr>
      <w:r>
        <w:rPr>
          <w:sz w:val="18"/>
          <w:szCs w:val="18"/>
        </w:rPr>
        <w:t>Untertitel:</w:t>
      </w:r>
      <w:r>
        <w:rPr>
          <w:sz w:val="18"/>
          <w:szCs w:val="18"/>
        </w:rPr>
        <w:tab/>
      </w:r>
      <w:r w:rsidR="00B52991" w:rsidRPr="00B23C0F">
        <w:rPr>
          <w:bCs/>
        </w:rPr>
        <w:t xml:space="preserve">Holztüren und Vollwandoberteile sind mit </w:t>
      </w:r>
      <w:r w:rsidR="00B52991">
        <w:rPr>
          <w:bCs/>
        </w:rPr>
        <w:t>A</w:t>
      </w:r>
      <w:r w:rsidR="00B52991" w:rsidRPr="00B23C0F">
        <w:rPr>
          <w:bCs/>
        </w:rPr>
        <w:t>luminiumschichtstoff belegt.</w:t>
      </w:r>
    </w:p>
    <w:p w14:paraId="41039045" w14:textId="77777777" w:rsidR="000B3E30" w:rsidRDefault="000B3E30" w:rsidP="000B3E30">
      <w:pPr>
        <w:pStyle w:val="Projektdaten"/>
        <w:tabs>
          <w:tab w:val="left" w:pos="-6379"/>
          <w:tab w:val="left" w:pos="1418"/>
        </w:tabs>
        <w:spacing w:after="0"/>
        <w:ind w:left="0" w:right="1983" w:firstLine="0"/>
        <w:jc w:val="both"/>
        <w:rPr>
          <w:sz w:val="18"/>
          <w:szCs w:val="18"/>
        </w:rPr>
      </w:pPr>
    </w:p>
    <w:p w14:paraId="0432492B" w14:textId="1561E453" w:rsidR="000B3E30" w:rsidRDefault="000B3E30" w:rsidP="007D4684">
      <w:pPr>
        <w:pStyle w:val="Projektdaten"/>
        <w:tabs>
          <w:tab w:val="left" w:pos="-6379"/>
          <w:tab w:val="left" w:pos="1418"/>
        </w:tabs>
        <w:spacing w:after="0"/>
        <w:ind w:left="0" w:right="1983" w:firstLine="0"/>
        <w:jc w:val="both"/>
        <w:rPr>
          <w:sz w:val="18"/>
          <w:szCs w:val="18"/>
        </w:rPr>
      </w:pPr>
      <w:r>
        <w:rPr>
          <w:noProof/>
          <w:sz w:val="18"/>
          <w:szCs w:val="18"/>
        </w:rPr>
        <w:drawing>
          <wp:inline distT="0" distB="0" distL="0" distR="0" wp14:anchorId="67810F9B" wp14:editId="5D409AC7">
            <wp:extent cx="1884771" cy="2828925"/>
            <wp:effectExtent l="0" t="0" r="1270" b="0"/>
            <wp:docPr id="124201826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18267" name="Grafik 124201826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9038" cy="2835330"/>
                    </a:xfrm>
                    <a:prstGeom prst="rect">
                      <a:avLst/>
                    </a:prstGeom>
                  </pic:spPr>
                </pic:pic>
              </a:graphicData>
            </a:graphic>
          </wp:inline>
        </w:drawing>
      </w:r>
    </w:p>
    <w:p w14:paraId="15FFBEC7" w14:textId="77777777" w:rsidR="000B3E30" w:rsidRDefault="000B3E30" w:rsidP="000B3E30">
      <w:pPr>
        <w:pStyle w:val="Projektdaten"/>
        <w:tabs>
          <w:tab w:val="left" w:pos="-6379"/>
          <w:tab w:val="left" w:pos="1418"/>
        </w:tabs>
        <w:spacing w:after="0"/>
        <w:ind w:left="0" w:right="1983" w:firstLine="0"/>
        <w:jc w:val="both"/>
        <w:rPr>
          <w:sz w:val="18"/>
          <w:szCs w:val="18"/>
        </w:rPr>
      </w:pPr>
    </w:p>
    <w:p w14:paraId="0F4699C9" w14:textId="37E8E5E4" w:rsidR="000B3E30" w:rsidRDefault="000B3E30" w:rsidP="000B3E30">
      <w:pPr>
        <w:pStyle w:val="Projektdaten"/>
        <w:tabs>
          <w:tab w:val="left" w:pos="-6379"/>
          <w:tab w:val="left" w:pos="1418"/>
        </w:tabs>
        <w:spacing w:after="0" w:line="288" w:lineRule="auto"/>
        <w:ind w:left="0" w:right="1985" w:firstLine="0"/>
        <w:jc w:val="both"/>
        <w:rPr>
          <w:sz w:val="18"/>
          <w:szCs w:val="18"/>
        </w:rPr>
      </w:pPr>
      <w:r>
        <w:rPr>
          <w:sz w:val="18"/>
          <w:szCs w:val="18"/>
        </w:rPr>
        <w:t>Dateiname:</w:t>
      </w:r>
      <w:r>
        <w:rPr>
          <w:sz w:val="18"/>
          <w:szCs w:val="18"/>
        </w:rPr>
        <w:tab/>
      </w:r>
      <w:r w:rsidRPr="000B3E30">
        <w:rPr>
          <w:sz w:val="18"/>
          <w:szCs w:val="18"/>
        </w:rPr>
        <w:t>NK_23_1221.jpg</w:t>
      </w:r>
    </w:p>
    <w:p w14:paraId="298DAC09" w14:textId="3A9D1DD2" w:rsidR="00B52991" w:rsidRDefault="000B3E30" w:rsidP="000B3E30">
      <w:pPr>
        <w:pStyle w:val="Projektdaten"/>
        <w:tabs>
          <w:tab w:val="left" w:pos="-6379"/>
          <w:tab w:val="left" w:pos="1418"/>
        </w:tabs>
        <w:spacing w:after="0" w:line="288" w:lineRule="auto"/>
        <w:ind w:left="0" w:right="1985" w:firstLine="0"/>
        <w:jc w:val="both"/>
        <w:rPr>
          <w:bCs/>
        </w:rPr>
      </w:pPr>
      <w:r>
        <w:rPr>
          <w:sz w:val="18"/>
          <w:szCs w:val="18"/>
        </w:rPr>
        <w:t>Untertitel:</w:t>
      </w:r>
      <w:r>
        <w:rPr>
          <w:sz w:val="18"/>
          <w:szCs w:val="18"/>
        </w:rPr>
        <w:tab/>
      </w:r>
      <w:r w:rsidR="00B52991">
        <w:rPr>
          <w:sz w:val="18"/>
          <w:szCs w:val="18"/>
        </w:rPr>
        <w:t>H</w:t>
      </w:r>
      <w:r w:rsidR="00B52991">
        <w:rPr>
          <w:bCs/>
        </w:rPr>
        <w:t xml:space="preserve">ochschalldämmende </w:t>
      </w:r>
      <w:r w:rsidR="00B52991" w:rsidRPr="00B23C0F">
        <w:rPr>
          <w:bCs/>
        </w:rPr>
        <w:t xml:space="preserve">Flurglaswände </w:t>
      </w:r>
      <w:r w:rsidR="00B52991">
        <w:rPr>
          <w:bCs/>
        </w:rPr>
        <w:t>bringen Licht in den Flur.</w:t>
      </w:r>
    </w:p>
    <w:p w14:paraId="17D3151B" w14:textId="77777777" w:rsidR="000B3E30" w:rsidRDefault="000B3E30" w:rsidP="000B3E30">
      <w:pPr>
        <w:pStyle w:val="Projektdaten"/>
        <w:tabs>
          <w:tab w:val="left" w:pos="-6379"/>
          <w:tab w:val="left" w:pos="1418"/>
        </w:tabs>
        <w:spacing w:after="0"/>
        <w:ind w:left="0" w:right="1983" w:firstLine="0"/>
        <w:jc w:val="both"/>
        <w:rPr>
          <w:sz w:val="18"/>
          <w:szCs w:val="18"/>
        </w:rPr>
      </w:pPr>
    </w:p>
    <w:p w14:paraId="309F2C1E" w14:textId="23B634A0" w:rsidR="002E2CB3" w:rsidRPr="007D4684" w:rsidRDefault="002E2CB3" w:rsidP="000B3E30">
      <w:pPr>
        <w:pStyle w:val="Projektdaten"/>
        <w:tabs>
          <w:tab w:val="left" w:pos="-6379"/>
          <w:tab w:val="left" w:pos="1418"/>
        </w:tabs>
        <w:spacing w:after="0"/>
        <w:ind w:left="0" w:right="1985" w:firstLine="0"/>
        <w:jc w:val="both"/>
        <w:rPr>
          <w:b/>
          <w:bCs/>
          <w:sz w:val="18"/>
          <w:szCs w:val="18"/>
        </w:rPr>
      </w:pPr>
      <w:r w:rsidRPr="007D4684">
        <w:rPr>
          <w:sz w:val="18"/>
          <w:szCs w:val="18"/>
        </w:rPr>
        <w:t>Fotograf:</w:t>
      </w:r>
      <w:r w:rsidRPr="007D4684">
        <w:rPr>
          <w:sz w:val="18"/>
          <w:szCs w:val="18"/>
        </w:rPr>
        <w:tab/>
      </w:r>
      <w:r w:rsidRPr="007D4684">
        <w:rPr>
          <w:b/>
          <w:bCs/>
          <w:sz w:val="18"/>
          <w:szCs w:val="18"/>
        </w:rPr>
        <w:t>Nikolay Kazakov, Karlsruhe</w:t>
      </w:r>
    </w:p>
    <w:p w14:paraId="656C45AD" w14:textId="77777777" w:rsidR="002E2CB3" w:rsidRPr="007D4684" w:rsidRDefault="002E2CB3" w:rsidP="000B3E30">
      <w:pPr>
        <w:pStyle w:val="Projektdaten"/>
        <w:tabs>
          <w:tab w:val="left" w:pos="-6804"/>
          <w:tab w:val="left" w:pos="-6379"/>
          <w:tab w:val="left" w:pos="1418"/>
        </w:tabs>
        <w:spacing w:after="0"/>
        <w:ind w:left="0" w:right="1985" w:firstLine="0"/>
        <w:rPr>
          <w:sz w:val="18"/>
          <w:szCs w:val="18"/>
        </w:rPr>
      </w:pPr>
      <w:r w:rsidRPr="007D4684">
        <w:rPr>
          <w:sz w:val="18"/>
          <w:szCs w:val="18"/>
        </w:rPr>
        <w:tab/>
        <w:t>nikolay@kazakov.de, www.niko-design.de</w:t>
      </w:r>
    </w:p>
    <w:p w14:paraId="05B9E255" w14:textId="77777777" w:rsidR="002E2CB3" w:rsidRPr="007D4684" w:rsidRDefault="002E2CB3" w:rsidP="000B3E30">
      <w:pPr>
        <w:pStyle w:val="Standard1fach"/>
        <w:tabs>
          <w:tab w:val="left" w:pos="1134"/>
          <w:tab w:val="left" w:pos="1985"/>
        </w:tabs>
        <w:ind w:right="1985"/>
        <w:rPr>
          <w:sz w:val="18"/>
          <w:szCs w:val="18"/>
          <w:lang w:val="de-DE"/>
        </w:rPr>
      </w:pPr>
    </w:p>
    <w:p w14:paraId="472C7A3F" w14:textId="77777777" w:rsidR="002E2CB3" w:rsidRPr="007D4684" w:rsidRDefault="002E2CB3" w:rsidP="007D4684">
      <w:pPr>
        <w:pStyle w:val="Standard1fach"/>
        <w:tabs>
          <w:tab w:val="left" w:pos="1134"/>
          <w:tab w:val="left" w:pos="1985"/>
        </w:tabs>
        <w:ind w:right="1983"/>
        <w:rPr>
          <w:sz w:val="18"/>
          <w:szCs w:val="18"/>
          <w:lang w:val="de-DE"/>
        </w:rPr>
      </w:pPr>
      <w:r w:rsidRPr="007D4684">
        <w:rPr>
          <w:sz w:val="18"/>
          <w:szCs w:val="18"/>
        </w:rPr>
        <w:t>Nennung des Fotografen Nikolay Kazakov jeweils direkt am Bild oder an anderer geeigneter Stelle.</w:t>
      </w:r>
      <w:r w:rsidRPr="007D4684">
        <w:rPr>
          <w:sz w:val="18"/>
          <w:szCs w:val="18"/>
          <w:lang w:val="de-DE"/>
        </w:rPr>
        <w:t xml:space="preserve"> </w:t>
      </w:r>
    </w:p>
    <w:p w14:paraId="105A928A" w14:textId="77777777" w:rsidR="002E2CB3" w:rsidRPr="007D4684" w:rsidRDefault="002E2CB3" w:rsidP="007D4684">
      <w:pPr>
        <w:pStyle w:val="Standard1fach"/>
        <w:tabs>
          <w:tab w:val="left" w:pos="1134"/>
          <w:tab w:val="left" w:pos="1985"/>
        </w:tabs>
        <w:ind w:right="1983"/>
        <w:rPr>
          <w:sz w:val="18"/>
          <w:szCs w:val="18"/>
          <w:lang w:val="de-DE"/>
        </w:rPr>
      </w:pPr>
    </w:p>
    <w:p w14:paraId="7DB46ED4" w14:textId="77777777" w:rsidR="002E2CB3" w:rsidRPr="007D4684" w:rsidRDefault="002E2CB3" w:rsidP="007D4684">
      <w:pPr>
        <w:pStyle w:val="Standard1fach"/>
        <w:tabs>
          <w:tab w:val="left" w:pos="1134"/>
          <w:tab w:val="left" w:pos="1985"/>
        </w:tabs>
        <w:ind w:right="1983"/>
        <w:rPr>
          <w:sz w:val="18"/>
          <w:szCs w:val="18"/>
        </w:rPr>
      </w:pPr>
      <w:r w:rsidRPr="007D4684">
        <w:rPr>
          <w:bCs/>
          <w:sz w:val="18"/>
          <w:szCs w:val="18"/>
        </w:rPr>
        <w:t>Alle Nutzungsrechte liegen vor.</w:t>
      </w:r>
    </w:p>
    <w:p w14:paraId="0E0CABC9" w14:textId="77777777" w:rsidR="002E2CB3" w:rsidRPr="007D4684" w:rsidRDefault="002E2CB3" w:rsidP="007D4684">
      <w:pPr>
        <w:spacing w:before="0" w:after="0"/>
        <w:ind w:right="1983"/>
        <w:rPr>
          <w:rFonts w:cs="Arial"/>
          <w:sz w:val="18"/>
          <w:szCs w:val="18"/>
        </w:rPr>
      </w:pPr>
    </w:p>
    <w:p w14:paraId="1726FFBC" w14:textId="77777777" w:rsidR="002E2CB3" w:rsidRPr="007D4684" w:rsidRDefault="002E2CB3" w:rsidP="007D4684">
      <w:pPr>
        <w:pStyle w:val="berschrift4"/>
        <w:numPr>
          <w:ilvl w:val="0"/>
          <w:numId w:val="4"/>
        </w:numPr>
        <w:tabs>
          <w:tab w:val="clear" w:pos="432"/>
          <w:tab w:val="num" w:pos="360"/>
          <w:tab w:val="left" w:pos="4140"/>
        </w:tabs>
        <w:spacing w:before="0" w:line="240" w:lineRule="auto"/>
        <w:ind w:left="360" w:right="1983" w:hanging="360"/>
        <w:rPr>
          <w:sz w:val="18"/>
          <w:szCs w:val="18"/>
        </w:rPr>
      </w:pPr>
      <w:r w:rsidRPr="007D4684">
        <w:rPr>
          <w:sz w:val="18"/>
          <w:szCs w:val="18"/>
        </w:rPr>
        <w:t>Abdruck honorarfrei / Beleg erbeten</w:t>
      </w:r>
    </w:p>
    <w:p w14:paraId="4E2D8E3C" w14:textId="77777777" w:rsidR="002E2CB3" w:rsidRPr="007D4684" w:rsidRDefault="002E2CB3" w:rsidP="007D4684">
      <w:pPr>
        <w:tabs>
          <w:tab w:val="left" w:pos="4140"/>
        </w:tabs>
        <w:spacing w:before="0" w:after="0"/>
        <w:ind w:right="1983"/>
        <w:rPr>
          <w:rFonts w:cs="Arial"/>
          <w:b/>
          <w:bCs/>
          <w:sz w:val="18"/>
          <w:szCs w:val="18"/>
        </w:rPr>
      </w:pPr>
    </w:p>
    <w:p w14:paraId="44B683D1" w14:textId="77777777" w:rsidR="002E2CB3" w:rsidRPr="007D4684" w:rsidRDefault="002E2CB3" w:rsidP="007D4684">
      <w:pPr>
        <w:tabs>
          <w:tab w:val="left" w:pos="4140"/>
        </w:tabs>
        <w:spacing w:before="0" w:after="0"/>
        <w:ind w:right="1985"/>
        <w:rPr>
          <w:rFonts w:cs="Arial"/>
          <w:bCs/>
          <w:color w:val="000000"/>
          <w:sz w:val="18"/>
          <w:szCs w:val="18"/>
        </w:rPr>
      </w:pPr>
      <w:r w:rsidRPr="007D4684">
        <w:rPr>
          <w:rFonts w:cs="Arial"/>
          <w:b/>
          <w:bCs/>
          <w:sz w:val="18"/>
          <w:szCs w:val="18"/>
        </w:rPr>
        <w:t>Weitere Informationen für Journalisten:</w:t>
      </w:r>
    </w:p>
    <w:p w14:paraId="28EBB19C" w14:textId="77777777" w:rsidR="002E2CB3" w:rsidRPr="007D4684" w:rsidRDefault="002E2CB3" w:rsidP="007D4684">
      <w:pPr>
        <w:tabs>
          <w:tab w:val="left" w:pos="4140"/>
        </w:tabs>
        <w:spacing w:before="0" w:after="0"/>
        <w:ind w:right="1985"/>
        <w:rPr>
          <w:rFonts w:cs="Arial"/>
          <w:sz w:val="18"/>
          <w:szCs w:val="18"/>
        </w:rPr>
      </w:pPr>
      <w:r w:rsidRPr="007D4684">
        <w:rPr>
          <w:rFonts w:cs="Arial"/>
          <w:bCs/>
          <w:color w:val="000000"/>
          <w:sz w:val="18"/>
          <w:szCs w:val="18"/>
        </w:rPr>
        <w:t>feco</w:t>
      </w:r>
      <w:r w:rsidRPr="007D4684">
        <w:rPr>
          <w:rFonts w:cs="Arial"/>
          <w:color w:val="000000"/>
          <w:sz w:val="18"/>
          <w:szCs w:val="18"/>
        </w:rPr>
        <w:t xml:space="preserve"> Systeme GmbH </w:t>
      </w:r>
      <w:r w:rsidRPr="007D4684">
        <w:rPr>
          <w:rFonts w:cs="Arial"/>
          <w:color w:val="000000"/>
          <w:sz w:val="18"/>
          <w:szCs w:val="18"/>
        </w:rPr>
        <w:tab/>
      </w:r>
      <w:r w:rsidRPr="007D4684">
        <w:rPr>
          <w:rFonts w:cs="Arial"/>
          <w:sz w:val="18"/>
          <w:szCs w:val="18"/>
        </w:rPr>
        <w:t>PR-Agentur blödorn pr</w:t>
      </w:r>
    </w:p>
    <w:p w14:paraId="7509687D" w14:textId="77777777" w:rsidR="002E2CB3" w:rsidRPr="007D4684" w:rsidRDefault="002E2CB3" w:rsidP="007D4684">
      <w:pPr>
        <w:tabs>
          <w:tab w:val="left" w:pos="4140"/>
        </w:tabs>
        <w:spacing w:before="0" w:after="0"/>
        <w:ind w:right="1985"/>
        <w:rPr>
          <w:rFonts w:cs="Arial"/>
          <w:color w:val="000000"/>
          <w:sz w:val="18"/>
          <w:szCs w:val="18"/>
        </w:rPr>
      </w:pPr>
      <w:r w:rsidRPr="007D4684">
        <w:rPr>
          <w:rFonts w:cs="Arial"/>
          <w:color w:val="000000"/>
          <w:sz w:val="18"/>
          <w:szCs w:val="18"/>
        </w:rPr>
        <w:t>Rainer Höhne</w:t>
      </w:r>
      <w:r w:rsidRPr="007D4684">
        <w:rPr>
          <w:rFonts w:cs="Arial"/>
          <w:color w:val="000000"/>
          <w:sz w:val="18"/>
          <w:szCs w:val="18"/>
        </w:rPr>
        <w:tab/>
      </w:r>
      <w:r w:rsidRPr="007D4684">
        <w:rPr>
          <w:rFonts w:cs="Arial"/>
          <w:sz w:val="18"/>
          <w:szCs w:val="18"/>
        </w:rPr>
        <w:t>Heike Blödorn</w:t>
      </w:r>
    </w:p>
    <w:p w14:paraId="04FA73CE" w14:textId="77777777" w:rsidR="002E2CB3" w:rsidRPr="007D4684" w:rsidRDefault="002E2CB3" w:rsidP="007D4684">
      <w:pPr>
        <w:tabs>
          <w:tab w:val="left" w:pos="4140"/>
        </w:tabs>
        <w:spacing w:before="0" w:after="0"/>
        <w:ind w:right="1985"/>
        <w:rPr>
          <w:rFonts w:cs="Arial"/>
          <w:sz w:val="18"/>
          <w:szCs w:val="18"/>
        </w:rPr>
      </w:pPr>
      <w:r w:rsidRPr="007D4684">
        <w:rPr>
          <w:rFonts w:cs="Arial"/>
          <w:color w:val="000000"/>
          <w:sz w:val="18"/>
          <w:szCs w:val="18"/>
        </w:rPr>
        <w:t xml:space="preserve">Am Storrenacker 22 </w:t>
      </w:r>
      <w:r w:rsidRPr="007D4684">
        <w:rPr>
          <w:rFonts w:cs="Arial"/>
          <w:color w:val="000000"/>
          <w:sz w:val="18"/>
          <w:szCs w:val="18"/>
        </w:rPr>
        <w:tab/>
      </w:r>
      <w:r w:rsidRPr="007D4684">
        <w:rPr>
          <w:rFonts w:cs="Arial"/>
          <w:sz w:val="18"/>
          <w:szCs w:val="18"/>
        </w:rPr>
        <w:t>Alte Weingartener Str. 44</w:t>
      </w:r>
    </w:p>
    <w:p w14:paraId="17396AFF" w14:textId="77777777" w:rsidR="002E2CB3" w:rsidRPr="007D4684" w:rsidRDefault="002E2CB3" w:rsidP="007D4684">
      <w:pPr>
        <w:tabs>
          <w:tab w:val="left" w:pos="4140"/>
        </w:tabs>
        <w:spacing w:before="0" w:after="0"/>
        <w:ind w:right="1985"/>
        <w:rPr>
          <w:rFonts w:cs="Arial"/>
          <w:sz w:val="18"/>
          <w:szCs w:val="18"/>
        </w:rPr>
      </w:pPr>
      <w:r w:rsidRPr="007D4684">
        <w:rPr>
          <w:rFonts w:cs="Arial"/>
          <w:color w:val="000000"/>
          <w:sz w:val="18"/>
          <w:szCs w:val="18"/>
        </w:rPr>
        <w:t>76139 Karlsruhe</w:t>
      </w:r>
      <w:r w:rsidRPr="007D4684">
        <w:rPr>
          <w:rFonts w:cs="Arial"/>
          <w:color w:val="000000"/>
          <w:sz w:val="18"/>
          <w:szCs w:val="18"/>
        </w:rPr>
        <w:tab/>
      </w:r>
      <w:r w:rsidRPr="007D4684">
        <w:rPr>
          <w:rFonts w:cs="Arial"/>
          <w:sz w:val="18"/>
          <w:szCs w:val="18"/>
        </w:rPr>
        <w:t>76227 Karlsruhe</w:t>
      </w:r>
    </w:p>
    <w:p w14:paraId="10CA8537" w14:textId="77777777" w:rsidR="002E2CB3" w:rsidRPr="007D4684" w:rsidRDefault="002E2CB3" w:rsidP="007D4684">
      <w:pPr>
        <w:tabs>
          <w:tab w:val="left" w:pos="4140"/>
        </w:tabs>
        <w:spacing w:before="0" w:after="0"/>
        <w:ind w:right="1985"/>
        <w:rPr>
          <w:rFonts w:cs="Arial"/>
          <w:color w:val="000000"/>
          <w:sz w:val="18"/>
          <w:szCs w:val="18"/>
        </w:rPr>
      </w:pPr>
      <w:r w:rsidRPr="007D4684">
        <w:rPr>
          <w:rFonts w:cs="Arial"/>
          <w:sz w:val="18"/>
          <w:szCs w:val="18"/>
        </w:rPr>
        <w:t>Telefon 0721 / 62 89-111</w:t>
      </w:r>
      <w:r w:rsidRPr="007D4684">
        <w:rPr>
          <w:rFonts w:cs="Arial"/>
          <w:sz w:val="18"/>
          <w:szCs w:val="18"/>
        </w:rPr>
        <w:tab/>
        <w:t>Telefon 0721 / 9 20 46 40</w:t>
      </w:r>
    </w:p>
    <w:p w14:paraId="44655AE2" w14:textId="77777777" w:rsidR="002E2CB3" w:rsidRPr="007D4684" w:rsidRDefault="002E2CB3" w:rsidP="007D4684">
      <w:pPr>
        <w:tabs>
          <w:tab w:val="left" w:pos="4140"/>
        </w:tabs>
        <w:spacing w:before="0" w:after="0"/>
        <w:ind w:right="1985"/>
        <w:rPr>
          <w:rFonts w:cs="Arial"/>
          <w:color w:val="000000"/>
          <w:sz w:val="18"/>
          <w:szCs w:val="18"/>
        </w:rPr>
      </w:pPr>
      <w:r w:rsidRPr="007D4684">
        <w:rPr>
          <w:rFonts w:cs="Arial"/>
          <w:color w:val="000000"/>
          <w:sz w:val="18"/>
          <w:szCs w:val="18"/>
        </w:rPr>
        <w:t>E-Mai</w:t>
      </w:r>
      <w:r w:rsidRPr="007D4684">
        <w:rPr>
          <w:rFonts w:cs="Arial"/>
          <w:sz w:val="18"/>
          <w:szCs w:val="18"/>
        </w:rPr>
        <w:t xml:space="preserve">l: </w:t>
      </w:r>
      <w:hyperlink r:id="rId15" w:history="1">
        <w:r w:rsidRPr="007D4684">
          <w:rPr>
            <w:rStyle w:val="Hyperlink"/>
            <w:rFonts w:cs="Arial"/>
            <w:color w:val="auto"/>
            <w:sz w:val="18"/>
            <w:szCs w:val="18"/>
          </w:rPr>
          <w:t>mail@feco.de</w:t>
        </w:r>
      </w:hyperlink>
      <w:r w:rsidRPr="007D4684">
        <w:rPr>
          <w:rFonts w:cs="Arial"/>
          <w:color w:val="000000"/>
          <w:sz w:val="18"/>
          <w:szCs w:val="18"/>
        </w:rPr>
        <w:tab/>
        <w:t xml:space="preserve">E-Mail: </w:t>
      </w:r>
      <w:hyperlink r:id="rId16" w:history="1">
        <w:r w:rsidRPr="007D4684">
          <w:rPr>
            <w:rStyle w:val="Hyperlink"/>
            <w:rFonts w:cs="Arial"/>
            <w:color w:val="000000"/>
            <w:sz w:val="18"/>
            <w:szCs w:val="18"/>
          </w:rPr>
          <w:t>bloedorn@bloedorn-pr.de</w:t>
        </w:r>
      </w:hyperlink>
    </w:p>
    <w:p w14:paraId="67BE70B9" w14:textId="6B8A2662" w:rsidR="00567950" w:rsidRPr="007D4684" w:rsidRDefault="00567950" w:rsidP="007D4684">
      <w:pPr>
        <w:pStyle w:val="berschrift2"/>
        <w:numPr>
          <w:ilvl w:val="1"/>
          <w:numId w:val="4"/>
        </w:numPr>
        <w:tabs>
          <w:tab w:val="clear" w:pos="576"/>
          <w:tab w:val="num" w:pos="0"/>
        </w:tabs>
        <w:spacing w:before="0" w:after="0" w:line="240" w:lineRule="auto"/>
        <w:ind w:left="0" w:right="1985" w:firstLine="0"/>
        <w:rPr>
          <w:sz w:val="18"/>
          <w:szCs w:val="18"/>
        </w:rPr>
      </w:pPr>
    </w:p>
    <w:sectPr w:rsidR="00567950" w:rsidRPr="007D4684" w:rsidSect="007F6D61">
      <w:headerReference w:type="default" r:id="rId17"/>
      <w:headerReference w:type="first" r:id="rId18"/>
      <w:pgSz w:w="11906" w:h="16838" w:code="9"/>
      <w:pgMar w:top="1701" w:right="1134"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459A" w14:textId="77777777" w:rsidR="00340DC8" w:rsidRDefault="00340DC8" w:rsidP="000805CB">
      <w:pPr>
        <w:spacing w:after="0"/>
      </w:pPr>
      <w:r>
        <w:separator/>
      </w:r>
    </w:p>
  </w:endnote>
  <w:endnote w:type="continuationSeparator" w:id="0">
    <w:p w14:paraId="5B0CF549" w14:textId="77777777" w:rsidR="00340DC8" w:rsidRDefault="00340DC8" w:rsidP="00080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E94C" w14:textId="77777777" w:rsidR="00340DC8" w:rsidRDefault="00340DC8" w:rsidP="000805CB">
      <w:pPr>
        <w:spacing w:after="0"/>
      </w:pPr>
      <w:r>
        <w:separator/>
      </w:r>
    </w:p>
  </w:footnote>
  <w:footnote w:type="continuationSeparator" w:id="0">
    <w:p w14:paraId="5FA7FAF6" w14:textId="77777777" w:rsidR="00340DC8" w:rsidRDefault="00340DC8" w:rsidP="00080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EF42" w14:textId="59023984" w:rsidR="000805CB" w:rsidRPr="003D6F55" w:rsidRDefault="000805CB" w:rsidP="003D6F55">
    <w:pPr>
      <w:pStyle w:val="Kopfzeile"/>
      <w:spacing w:before="0"/>
      <w:rPr>
        <w:b/>
        <w:bCs/>
        <w:sz w:val="20"/>
      </w:rPr>
    </w:pPr>
    <w:r>
      <w:rPr>
        <w:noProof/>
      </w:rPr>
      <w:drawing>
        <wp:anchor distT="0" distB="0" distL="114300" distR="114300" simplePos="0" relativeHeight="251658240" behindDoc="1" locked="0" layoutInCell="1" allowOverlap="1" wp14:anchorId="305E9219" wp14:editId="3717A120">
          <wp:simplePos x="0" y="0"/>
          <wp:positionH relativeFrom="leftMargin">
            <wp:posOffset>6372860</wp:posOffset>
          </wp:positionH>
          <wp:positionV relativeFrom="topMargin">
            <wp:posOffset>360045</wp:posOffset>
          </wp:positionV>
          <wp:extent cx="864000" cy="327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4000" cy="3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90BC" w14:textId="77777777" w:rsidR="007F6D61" w:rsidRPr="007827B9" w:rsidRDefault="007F6D61">
    <w:pPr>
      <w:pStyle w:val="Kopfzeile"/>
      <w:rPr>
        <w:b/>
        <w:bCs/>
      </w:rPr>
    </w:pPr>
    <w:r w:rsidRPr="007827B9">
      <w:rPr>
        <w:b/>
        <w:bCs/>
        <w:noProof/>
      </w:rPr>
      <w:drawing>
        <wp:anchor distT="0" distB="0" distL="114300" distR="114300" simplePos="0" relativeHeight="251659264" behindDoc="1" locked="0" layoutInCell="1" allowOverlap="1" wp14:anchorId="208D0C83" wp14:editId="5E25C6CB">
          <wp:simplePos x="0" y="0"/>
          <wp:positionH relativeFrom="leftMargin">
            <wp:posOffset>6372860</wp:posOffset>
          </wp:positionH>
          <wp:positionV relativeFrom="topMargin">
            <wp:posOffset>360045</wp:posOffset>
          </wp:positionV>
          <wp:extent cx="864000" cy="331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40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5EA35CE4"/>
    <w:multiLevelType w:val="hybridMultilevel"/>
    <w:tmpl w:val="DB6C3C82"/>
    <w:lvl w:ilvl="0" w:tplc="240C34B8">
      <w:start w:val="1"/>
      <w:numFmt w:val="bullet"/>
      <w:lvlText w:val=""/>
      <w:lvlJc w:val="left"/>
      <w:pPr>
        <w:ind w:left="720" w:hanging="360"/>
      </w:pPr>
      <w:rPr>
        <w:rFonts w:ascii="Symbol" w:hAnsi="Symbol" w:hint="default"/>
      </w:rPr>
    </w:lvl>
    <w:lvl w:ilvl="1" w:tplc="04070003">
      <w:start w:val="1"/>
      <w:numFmt w:val="bullet"/>
      <w:pStyle w:val="berschrift2"/>
      <w:lvlText w:val="o"/>
      <w:lvlJc w:val="left"/>
      <w:pPr>
        <w:ind w:left="1440" w:hanging="360"/>
      </w:pPr>
      <w:rPr>
        <w:rFonts w:ascii="Courier New" w:hAnsi="Courier New" w:cs="Courier New" w:hint="default"/>
      </w:rPr>
    </w:lvl>
    <w:lvl w:ilvl="2" w:tplc="04070005" w:tentative="1">
      <w:start w:val="1"/>
      <w:numFmt w:val="bullet"/>
      <w:pStyle w:val="berschrift3"/>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714381">
    <w:abstractNumId w:val="2"/>
  </w:num>
  <w:num w:numId="2" w16cid:durableId="200677875">
    <w:abstractNumId w:val="1"/>
  </w:num>
  <w:num w:numId="3" w16cid:durableId="1114833184">
    <w:abstractNumId w:val="0"/>
  </w:num>
  <w:num w:numId="4" w16cid:durableId="1652051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361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0"/>
    <w:rsid w:val="000036E3"/>
    <w:rsid w:val="00005CB6"/>
    <w:rsid w:val="00020BC0"/>
    <w:rsid w:val="0002251C"/>
    <w:rsid w:val="0002677F"/>
    <w:rsid w:val="00031D2C"/>
    <w:rsid w:val="00032DE8"/>
    <w:rsid w:val="00032E70"/>
    <w:rsid w:val="00035875"/>
    <w:rsid w:val="0004186F"/>
    <w:rsid w:val="00043357"/>
    <w:rsid w:val="00065AA1"/>
    <w:rsid w:val="000805CB"/>
    <w:rsid w:val="000A75FA"/>
    <w:rsid w:val="000B3E30"/>
    <w:rsid w:val="000D2B01"/>
    <w:rsid w:val="000F0ACE"/>
    <w:rsid w:val="000F7463"/>
    <w:rsid w:val="00100B4A"/>
    <w:rsid w:val="0010561A"/>
    <w:rsid w:val="00140E5C"/>
    <w:rsid w:val="001758A9"/>
    <w:rsid w:val="00180CEE"/>
    <w:rsid w:val="001A1084"/>
    <w:rsid w:val="001A3396"/>
    <w:rsid w:val="001B7309"/>
    <w:rsid w:val="001C43D9"/>
    <w:rsid w:val="001D2A19"/>
    <w:rsid w:val="00200078"/>
    <w:rsid w:val="00203D2F"/>
    <w:rsid w:val="00210A16"/>
    <w:rsid w:val="002139B4"/>
    <w:rsid w:val="00233847"/>
    <w:rsid w:val="0027064E"/>
    <w:rsid w:val="0028028D"/>
    <w:rsid w:val="00292519"/>
    <w:rsid w:val="00294290"/>
    <w:rsid w:val="002A10F6"/>
    <w:rsid w:val="002A7F0B"/>
    <w:rsid w:val="002B653E"/>
    <w:rsid w:val="002E110F"/>
    <w:rsid w:val="002E2CB3"/>
    <w:rsid w:val="002E4C02"/>
    <w:rsid w:val="003117C1"/>
    <w:rsid w:val="003134BB"/>
    <w:rsid w:val="0032550A"/>
    <w:rsid w:val="00340DC8"/>
    <w:rsid w:val="003542BE"/>
    <w:rsid w:val="00357EEC"/>
    <w:rsid w:val="00372BA5"/>
    <w:rsid w:val="00373E0F"/>
    <w:rsid w:val="003834B8"/>
    <w:rsid w:val="003847D3"/>
    <w:rsid w:val="003A5DA6"/>
    <w:rsid w:val="003B7F03"/>
    <w:rsid w:val="003C43B1"/>
    <w:rsid w:val="003C4C5E"/>
    <w:rsid w:val="003D6F55"/>
    <w:rsid w:val="003F0536"/>
    <w:rsid w:val="00404A39"/>
    <w:rsid w:val="00453EC5"/>
    <w:rsid w:val="0046231F"/>
    <w:rsid w:val="004665B0"/>
    <w:rsid w:val="00466AD3"/>
    <w:rsid w:val="0049237B"/>
    <w:rsid w:val="004C5A74"/>
    <w:rsid w:val="004D2A93"/>
    <w:rsid w:val="004D570E"/>
    <w:rsid w:val="00502043"/>
    <w:rsid w:val="005032BE"/>
    <w:rsid w:val="00516B4B"/>
    <w:rsid w:val="00524DEC"/>
    <w:rsid w:val="00557B5A"/>
    <w:rsid w:val="0056602D"/>
    <w:rsid w:val="00567950"/>
    <w:rsid w:val="005733E6"/>
    <w:rsid w:val="00586B66"/>
    <w:rsid w:val="005D4E43"/>
    <w:rsid w:val="005F2016"/>
    <w:rsid w:val="00602787"/>
    <w:rsid w:val="0060496E"/>
    <w:rsid w:val="00607A0E"/>
    <w:rsid w:val="0061158B"/>
    <w:rsid w:val="00615716"/>
    <w:rsid w:val="0062071A"/>
    <w:rsid w:val="006237A6"/>
    <w:rsid w:val="006453BD"/>
    <w:rsid w:val="00657CC3"/>
    <w:rsid w:val="00662C83"/>
    <w:rsid w:val="00677605"/>
    <w:rsid w:val="00691116"/>
    <w:rsid w:val="006911C0"/>
    <w:rsid w:val="006C36EC"/>
    <w:rsid w:val="006F0CFF"/>
    <w:rsid w:val="00732241"/>
    <w:rsid w:val="00756EBC"/>
    <w:rsid w:val="007827B9"/>
    <w:rsid w:val="007872DA"/>
    <w:rsid w:val="007B3607"/>
    <w:rsid w:val="007C5F7A"/>
    <w:rsid w:val="007D4684"/>
    <w:rsid w:val="007E5DFA"/>
    <w:rsid w:val="007F6D61"/>
    <w:rsid w:val="00802836"/>
    <w:rsid w:val="0080349A"/>
    <w:rsid w:val="00840544"/>
    <w:rsid w:val="0085409E"/>
    <w:rsid w:val="00855A2B"/>
    <w:rsid w:val="00856688"/>
    <w:rsid w:val="008674CC"/>
    <w:rsid w:val="00880303"/>
    <w:rsid w:val="008A1A06"/>
    <w:rsid w:val="008B3383"/>
    <w:rsid w:val="008C002D"/>
    <w:rsid w:val="008C7D50"/>
    <w:rsid w:val="009247FE"/>
    <w:rsid w:val="00926936"/>
    <w:rsid w:val="009308CD"/>
    <w:rsid w:val="00936233"/>
    <w:rsid w:val="00950072"/>
    <w:rsid w:val="00962F6F"/>
    <w:rsid w:val="00964E15"/>
    <w:rsid w:val="0097636C"/>
    <w:rsid w:val="00976DEC"/>
    <w:rsid w:val="00992930"/>
    <w:rsid w:val="009B00E4"/>
    <w:rsid w:val="009B0403"/>
    <w:rsid w:val="00A00442"/>
    <w:rsid w:val="00A12B14"/>
    <w:rsid w:val="00A15DDE"/>
    <w:rsid w:val="00A53580"/>
    <w:rsid w:val="00A730C0"/>
    <w:rsid w:val="00A82F87"/>
    <w:rsid w:val="00AA02BF"/>
    <w:rsid w:val="00AA1FAF"/>
    <w:rsid w:val="00AC2191"/>
    <w:rsid w:val="00AC2210"/>
    <w:rsid w:val="00AC266E"/>
    <w:rsid w:val="00AC59B9"/>
    <w:rsid w:val="00AE5B04"/>
    <w:rsid w:val="00B112B5"/>
    <w:rsid w:val="00B213A6"/>
    <w:rsid w:val="00B23C0F"/>
    <w:rsid w:val="00B52991"/>
    <w:rsid w:val="00BA4D76"/>
    <w:rsid w:val="00BB3F8A"/>
    <w:rsid w:val="00BB641B"/>
    <w:rsid w:val="00BE7E7B"/>
    <w:rsid w:val="00BF5AC2"/>
    <w:rsid w:val="00BF5D46"/>
    <w:rsid w:val="00C0028C"/>
    <w:rsid w:val="00C01028"/>
    <w:rsid w:val="00C24D8E"/>
    <w:rsid w:val="00C46270"/>
    <w:rsid w:val="00C6000B"/>
    <w:rsid w:val="00C951D9"/>
    <w:rsid w:val="00C95EFE"/>
    <w:rsid w:val="00CB600E"/>
    <w:rsid w:val="00CD471B"/>
    <w:rsid w:val="00CF270A"/>
    <w:rsid w:val="00D10385"/>
    <w:rsid w:val="00D24710"/>
    <w:rsid w:val="00D27582"/>
    <w:rsid w:val="00D46E1C"/>
    <w:rsid w:val="00D7584E"/>
    <w:rsid w:val="00D87902"/>
    <w:rsid w:val="00DC3543"/>
    <w:rsid w:val="00DD1AEB"/>
    <w:rsid w:val="00DD22B1"/>
    <w:rsid w:val="00DE73D0"/>
    <w:rsid w:val="00E07E8D"/>
    <w:rsid w:val="00E17278"/>
    <w:rsid w:val="00E341CE"/>
    <w:rsid w:val="00E56329"/>
    <w:rsid w:val="00E95991"/>
    <w:rsid w:val="00EA7A82"/>
    <w:rsid w:val="00EB3EBF"/>
    <w:rsid w:val="00EE2C78"/>
    <w:rsid w:val="00EE787D"/>
    <w:rsid w:val="00F13889"/>
    <w:rsid w:val="00F25E42"/>
    <w:rsid w:val="00F44513"/>
    <w:rsid w:val="00F71615"/>
    <w:rsid w:val="00FB2694"/>
    <w:rsid w:val="00FB2A1A"/>
    <w:rsid w:val="00FD568A"/>
    <w:rsid w:val="00FE118E"/>
    <w:rsid w:val="00FE6090"/>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91483"/>
  <w15:chartTrackingRefBased/>
  <w15:docId w15:val="{F65707FD-EF04-49B0-B9D0-1339A4D0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950"/>
    <w:pPr>
      <w:spacing w:before="60" w:after="6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67950"/>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567950"/>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567950"/>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567950"/>
    <w:pPr>
      <w:keepNext/>
      <w:numPr>
        <w:numId w:val="2"/>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5CB"/>
    <w:pPr>
      <w:tabs>
        <w:tab w:val="center" w:pos="4536"/>
        <w:tab w:val="right" w:pos="9072"/>
      </w:tabs>
      <w:spacing w:after="0"/>
    </w:pPr>
  </w:style>
  <w:style w:type="character" w:customStyle="1" w:styleId="KopfzeileZchn">
    <w:name w:val="Kopfzeile Zchn"/>
    <w:basedOn w:val="Absatz-Standardschriftart"/>
    <w:link w:val="Kopfzeile"/>
    <w:uiPriority w:val="99"/>
    <w:rsid w:val="000805CB"/>
    <w:rPr>
      <w:rFonts w:ascii="Arial" w:hAnsi="Arial"/>
    </w:rPr>
  </w:style>
  <w:style w:type="paragraph" w:styleId="Fuzeile">
    <w:name w:val="footer"/>
    <w:basedOn w:val="Standard"/>
    <w:link w:val="FuzeileZchn"/>
    <w:uiPriority w:val="99"/>
    <w:unhideWhenUsed/>
    <w:rsid w:val="000805CB"/>
    <w:pPr>
      <w:tabs>
        <w:tab w:val="center" w:pos="4536"/>
        <w:tab w:val="right" w:pos="9072"/>
      </w:tabs>
      <w:spacing w:after="0"/>
    </w:pPr>
  </w:style>
  <w:style w:type="character" w:customStyle="1" w:styleId="FuzeileZchn">
    <w:name w:val="Fußzeile Zchn"/>
    <w:basedOn w:val="Absatz-Standardschriftart"/>
    <w:link w:val="Fuzeile"/>
    <w:uiPriority w:val="99"/>
    <w:rsid w:val="000805CB"/>
    <w:rPr>
      <w:rFonts w:ascii="Arial" w:hAnsi="Arial"/>
    </w:rPr>
  </w:style>
  <w:style w:type="paragraph" w:styleId="KeinLeerraum">
    <w:name w:val="No Spacing"/>
    <w:uiPriority w:val="1"/>
    <w:qFormat/>
    <w:rsid w:val="007F6D61"/>
    <w:pPr>
      <w:spacing w:after="0" w:line="240" w:lineRule="auto"/>
    </w:pPr>
    <w:rPr>
      <w:rFonts w:ascii="Arial" w:hAnsi="Arial"/>
    </w:rPr>
  </w:style>
  <w:style w:type="character" w:customStyle="1" w:styleId="berschrift1Zchn">
    <w:name w:val="Überschrift 1 Zchn"/>
    <w:basedOn w:val="Absatz-Standardschriftart"/>
    <w:link w:val="berschrift1"/>
    <w:rsid w:val="00567950"/>
    <w:rPr>
      <w:rFonts w:ascii="Arial Black" w:eastAsia="Times New Roman" w:hAnsi="Arial Black" w:cs="Arial Black"/>
      <w:kern w:val="1"/>
      <w:sz w:val="32"/>
      <w:szCs w:val="32"/>
      <w:lang w:val="x-none" w:eastAsia="ar-SA"/>
    </w:rPr>
  </w:style>
  <w:style w:type="character" w:customStyle="1" w:styleId="berschrift2Zchn">
    <w:name w:val="Überschrift 2 Zchn"/>
    <w:basedOn w:val="Absatz-Standardschriftart"/>
    <w:link w:val="berschrift2"/>
    <w:rsid w:val="00567950"/>
    <w:rPr>
      <w:rFonts w:ascii="Arial" w:eastAsia="Times New Roman" w:hAnsi="Arial" w:cs="Arial"/>
      <w:b/>
      <w:bCs/>
      <w:sz w:val="28"/>
      <w:szCs w:val="28"/>
      <w:lang w:val="x-none" w:eastAsia="ar-SA"/>
    </w:rPr>
  </w:style>
  <w:style w:type="character" w:customStyle="1" w:styleId="berschrift3Zchn">
    <w:name w:val="Überschrift 3 Zchn"/>
    <w:basedOn w:val="Absatz-Standardschriftart"/>
    <w:link w:val="berschrift3"/>
    <w:rsid w:val="00567950"/>
    <w:rPr>
      <w:rFonts w:ascii="Cambria" w:eastAsia="Times New Roman" w:hAnsi="Cambria" w:cs="Times New Roman"/>
      <w:b/>
      <w:bCs/>
      <w:sz w:val="26"/>
      <w:szCs w:val="26"/>
      <w:lang w:val="x-none" w:eastAsia="ar-SA"/>
    </w:rPr>
  </w:style>
  <w:style w:type="character" w:customStyle="1" w:styleId="berschrift4Zchn">
    <w:name w:val="Überschrift 4 Zchn"/>
    <w:basedOn w:val="Absatz-Standardschriftart"/>
    <w:link w:val="berschrift4"/>
    <w:rsid w:val="00567950"/>
    <w:rPr>
      <w:rFonts w:ascii="Arial" w:eastAsia="Times New Roman" w:hAnsi="Arial" w:cs="Arial"/>
      <w:b/>
      <w:bCs/>
      <w:sz w:val="20"/>
      <w:szCs w:val="20"/>
      <w:lang w:val="x-none" w:eastAsia="ar-SA"/>
    </w:rPr>
  </w:style>
  <w:style w:type="character" w:styleId="Hyperlink">
    <w:name w:val="Hyperlink"/>
    <w:rsid w:val="00567950"/>
    <w:rPr>
      <w:color w:val="0000FF"/>
      <w:u w:val="single"/>
    </w:rPr>
  </w:style>
  <w:style w:type="paragraph" w:customStyle="1" w:styleId="Standard1fach">
    <w:name w:val="Standard 1fach"/>
    <w:basedOn w:val="Standard"/>
    <w:next w:val="Standard"/>
    <w:uiPriority w:val="99"/>
    <w:rsid w:val="00567950"/>
    <w:pPr>
      <w:suppressAutoHyphens/>
      <w:spacing w:before="0" w:after="0"/>
    </w:pPr>
    <w:rPr>
      <w:rFonts w:cs="Arial"/>
      <w:sz w:val="20"/>
      <w:lang w:val="x-none" w:eastAsia="ar-SA"/>
    </w:rPr>
  </w:style>
  <w:style w:type="paragraph" w:customStyle="1" w:styleId="Zusammenfassung">
    <w:name w:val="Zusammenfassung"/>
    <w:basedOn w:val="Standard"/>
    <w:next w:val="Standard"/>
    <w:uiPriority w:val="99"/>
    <w:rsid w:val="00567950"/>
    <w:pPr>
      <w:suppressAutoHyphens/>
      <w:spacing w:before="0" w:after="240" w:line="360" w:lineRule="auto"/>
    </w:pPr>
    <w:rPr>
      <w:rFonts w:cs="Arial"/>
      <w:b/>
      <w:bCs/>
      <w:sz w:val="20"/>
      <w:lang w:eastAsia="ar-SA"/>
    </w:rPr>
  </w:style>
  <w:style w:type="paragraph" w:customStyle="1" w:styleId="Projektdaten">
    <w:name w:val="Projektdaten"/>
    <w:basedOn w:val="Standard"/>
    <w:uiPriority w:val="99"/>
    <w:rsid w:val="00567950"/>
    <w:pPr>
      <w:suppressAutoHyphens/>
      <w:spacing w:before="0"/>
      <w:ind w:left="1985" w:hanging="1985"/>
    </w:pPr>
    <w:rPr>
      <w:rFonts w:cs="Arial"/>
      <w:sz w:val="20"/>
      <w:lang w:eastAsia="ar-SA"/>
    </w:rPr>
  </w:style>
  <w:style w:type="paragraph" w:styleId="StandardWeb">
    <w:name w:val="Normal (Web)"/>
    <w:basedOn w:val="Standard"/>
    <w:uiPriority w:val="99"/>
    <w:rsid w:val="00567950"/>
    <w:pPr>
      <w:suppressAutoHyphens/>
      <w:spacing w:before="280" w:after="280"/>
    </w:pPr>
    <w:rPr>
      <w:rFonts w:ascii="Times New Roman" w:hAnsi="Times New Roman"/>
      <w:sz w:val="24"/>
      <w:szCs w:val="24"/>
      <w:lang w:eastAsia="ar-SA"/>
    </w:rPr>
  </w:style>
  <w:style w:type="paragraph" w:customStyle="1" w:styleId="BMKFlietext">
    <w:name w:val="BMK Fließtext"/>
    <w:basedOn w:val="Standard"/>
    <w:rsid w:val="00567950"/>
    <w:pPr>
      <w:spacing w:before="0" w:after="0" w:line="360" w:lineRule="auto"/>
    </w:pPr>
    <w:rPr>
      <w:rFonts w:ascii="Times New Roman" w:hAnsi="Times New Roman" w:cs="Arial"/>
      <w:szCs w:val="24"/>
      <w:lang w:val="en-GB"/>
    </w:rPr>
  </w:style>
  <w:style w:type="character" w:customStyle="1" w:styleId="csd5d7d2901">
    <w:name w:val="csd5d7d2901"/>
    <w:basedOn w:val="Absatz-Standardschriftart"/>
    <w:rsid w:val="00567950"/>
    <w:rPr>
      <w:rFonts w:ascii="Arial" w:hAnsi="Arial" w:cs="Arial" w:hint="default"/>
      <w:b w:val="0"/>
      <w:bCs w:val="0"/>
      <w:i w:val="0"/>
      <w:iCs w:val="0"/>
      <w:color w:val="000000"/>
      <w:sz w:val="22"/>
      <w:szCs w:val="22"/>
    </w:rPr>
  </w:style>
  <w:style w:type="paragraph" w:styleId="Listenabsatz">
    <w:name w:val="List Paragraph"/>
    <w:basedOn w:val="Standard"/>
    <w:uiPriority w:val="34"/>
    <w:qFormat/>
    <w:rsid w:val="00567950"/>
    <w:pPr>
      <w:ind w:left="708"/>
    </w:pPr>
  </w:style>
  <w:style w:type="character" w:customStyle="1" w:styleId="csce7b0ced1">
    <w:name w:val="csce7b0ced1"/>
    <w:basedOn w:val="Absatz-Standardschriftart"/>
    <w:rsid w:val="003F0536"/>
    <w:rPr>
      <w:rFonts w:ascii="Arial" w:hAnsi="Arial" w:cs="Arial" w:hint="default"/>
      <w:b w:val="0"/>
      <w:bCs w:val="0"/>
      <w:i w:val="0"/>
      <w:iCs w:val="0"/>
      <w:color w:val="000000"/>
    </w:rPr>
  </w:style>
  <w:style w:type="character" w:customStyle="1" w:styleId="cs9d34ad33">
    <w:name w:val="cs9d34ad33"/>
    <w:basedOn w:val="Absatz-Standardschriftart"/>
    <w:rsid w:val="00AA1FAF"/>
  </w:style>
  <w:style w:type="character" w:styleId="NichtaufgelsteErwhnung">
    <w:name w:val="Unresolved Mention"/>
    <w:basedOn w:val="Absatz-Standardschriftart"/>
    <w:uiPriority w:val="99"/>
    <w:semiHidden/>
    <w:unhideWhenUsed/>
    <w:rsid w:val="00DD1AEB"/>
    <w:rPr>
      <w:color w:val="605E5C"/>
      <w:shd w:val="clear" w:color="auto" w:fill="E1DFDD"/>
    </w:rPr>
  </w:style>
  <w:style w:type="paragraph" w:customStyle="1" w:styleId="cs2654ae3a">
    <w:name w:val="cs2654ae3a"/>
    <w:basedOn w:val="Standard"/>
    <w:rsid w:val="00A00442"/>
    <w:pPr>
      <w:spacing w:before="0" w:after="0"/>
    </w:pPr>
    <w:rPr>
      <w:rFonts w:ascii="Calibri" w:eastAsiaTheme="minorHAnsi" w:hAnsi="Calibri" w:cs="Calibri"/>
      <w:szCs w:val="22"/>
    </w:rPr>
  </w:style>
  <w:style w:type="character" w:customStyle="1" w:styleId="cs65aaec501">
    <w:name w:val="cs65aaec501"/>
    <w:basedOn w:val="Absatz-Standardschriftart"/>
    <w:rsid w:val="00A00442"/>
    <w:rPr>
      <w:rFonts w:ascii="Arial" w:hAnsi="Arial" w:cs="Arial" w:hint="default"/>
      <w:b w:val="0"/>
      <w:bCs w:val="0"/>
      <w:i w:val="0"/>
      <w:iCs w:val="0"/>
      <w:color w:val="808000"/>
      <w:sz w:val="22"/>
      <w:szCs w:val="22"/>
      <w:shd w:val="clear" w:color="auto" w:fill="FFFFFF"/>
    </w:rPr>
  </w:style>
  <w:style w:type="paragraph" w:customStyle="1" w:styleId="csb4ffc17f">
    <w:name w:val="csb4ffc17f"/>
    <w:basedOn w:val="Standard"/>
    <w:rsid w:val="000F0ACE"/>
    <w:pPr>
      <w:spacing w:before="0" w:after="0"/>
    </w:pPr>
    <w:rPr>
      <w:rFonts w:ascii="Times New Roman" w:hAnsi="Times New Roman"/>
      <w:sz w:val="24"/>
      <w:szCs w:val="24"/>
    </w:rPr>
  </w:style>
  <w:style w:type="character" w:customStyle="1" w:styleId="cs563e06f81">
    <w:name w:val="cs563e06f81"/>
    <w:basedOn w:val="Absatz-Standardschriftart"/>
    <w:rsid w:val="000F0ACE"/>
    <w:rPr>
      <w:rFonts w:ascii="Arial" w:hAnsi="Arial" w:cs="Arial" w:hint="default"/>
      <w:b w:val="0"/>
      <w:bCs w:val="0"/>
      <w:i/>
      <w:iCs/>
      <w:color w:val="000000"/>
      <w:sz w:val="22"/>
      <w:szCs w:val="22"/>
      <w:shd w:val="clear" w:color="auto" w:fill="auto"/>
    </w:rPr>
  </w:style>
  <w:style w:type="character" w:customStyle="1" w:styleId="cs23fb06641">
    <w:name w:val="cs23fb06641"/>
    <w:basedOn w:val="Absatz-Standardschriftart"/>
    <w:rsid w:val="000F0ACE"/>
    <w:rPr>
      <w:rFonts w:ascii="Times New Roman" w:hAnsi="Times New Roman" w:cs="Times New Roman" w:hint="default"/>
      <w:b w:val="0"/>
      <w:bCs w:val="0"/>
      <w:i w:val="0"/>
      <w:iCs w:val="0"/>
      <w:color w:val="000000"/>
      <w:sz w:val="24"/>
      <w:szCs w:val="24"/>
      <w:shd w:val="clear" w:color="auto" w:fill="auto"/>
    </w:rPr>
  </w:style>
  <w:style w:type="character" w:customStyle="1" w:styleId="cs9c3d34cf1">
    <w:name w:val="cs9c3d34cf1"/>
    <w:basedOn w:val="Absatz-Standardschriftart"/>
    <w:rsid w:val="000F0ACE"/>
    <w:rPr>
      <w:rFonts w:ascii="Arial" w:hAnsi="Arial" w:cs="Arial" w:hint="default"/>
      <w:b w:val="0"/>
      <w:bCs w:val="0"/>
      <w:i w:val="0"/>
      <w:iCs w:val="0"/>
      <w:color w:val="808000"/>
      <w:sz w:val="24"/>
      <w:szCs w:val="24"/>
      <w:shd w:val="clear" w:color="auto" w:fill="FFFFFF"/>
    </w:rPr>
  </w:style>
  <w:style w:type="paragraph" w:customStyle="1" w:styleId="berschrift">
    <w:name w:val="Überschrift"/>
    <w:basedOn w:val="Standard"/>
    <w:next w:val="Textkrper"/>
    <w:rsid w:val="0046231F"/>
    <w:pPr>
      <w:keepNext/>
      <w:suppressAutoHyphens/>
      <w:spacing w:before="240" w:after="120"/>
    </w:pPr>
    <w:rPr>
      <w:rFonts w:eastAsia="Microsoft YaHei" w:cs="Mangal"/>
      <w:sz w:val="28"/>
      <w:szCs w:val="28"/>
      <w:lang w:eastAsia="ar-SA"/>
    </w:rPr>
  </w:style>
  <w:style w:type="paragraph" w:styleId="Textkrper">
    <w:name w:val="Body Text"/>
    <w:basedOn w:val="Standard"/>
    <w:link w:val="TextkrperZchn"/>
    <w:uiPriority w:val="99"/>
    <w:semiHidden/>
    <w:unhideWhenUsed/>
    <w:rsid w:val="0046231F"/>
    <w:pPr>
      <w:spacing w:after="120"/>
    </w:pPr>
  </w:style>
  <w:style w:type="character" w:customStyle="1" w:styleId="TextkrperZchn">
    <w:name w:val="Textkörper Zchn"/>
    <w:basedOn w:val="Absatz-Standardschriftart"/>
    <w:link w:val="Textkrper"/>
    <w:uiPriority w:val="99"/>
    <w:semiHidden/>
    <w:rsid w:val="0046231F"/>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8699">
      <w:bodyDiv w:val="1"/>
      <w:marLeft w:val="0"/>
      <w:marRight w:val="0"/>
      <w:marTop w:val="0"/>
      <w:marBottom w:val="0"/>
      <w:divBdr>
        <w:top w:val="none" w:sz="0" w:space="0" w:color="auto"/>
        <w:left w:val="none" w:sz="0" w:space="0" w:color="auto"/>
        <w:bottom w:val="none" w:sz="0" w:space="0" w:color="auto"/>
        <w:right w:val="none" w:sz="0" w:space="0" w:color="auto"/>
      </w:divBdr>
      <w:divsChild>
        <w:div w:id="1441484240">
          <w:marLeft w:val="0"/>
          <w:marRight w:val="0"/>
          <w:marTop w:val="0"/>
          <w:marBottom w:val="0"/>
          <w:divBdr>
            <w:top w:val="none" w:sz="0" w:space="0" w:color="auto"/>
            <w:left w:val="none" w:sz="0" w:space="0" w:color="auto"/>
            <w:bottom w:val="none" w:sz="0" w:space="0" w:color="auto"/>
            <w:right w:val="none" w:sz="0" w:space="0" w:color="auto"/>
          </w:divBdr>
          <w:divsChild>
            <w:div w:id="1735741978">
              <w:marLeft w:val="0"/>
              <w:marRight w:val="0"/>
              <w:marTop w:val="0"/>
              <w:marBottom w:val="0"/>
              <w:divBdr>
                <w:top w:val="none" w:sz="0" w:space="0" w:color="auto"/>
                <w:left w:val="none" w:sz="0" w:space="0" w:color="auto"/>
                <w:bottom w:val="none" w:sz="0" w:space="0" w:color="auto"/>
                <w:right w:val="none" w:sz="0" w:space="0" w:color="auto"/>
              </w:divBdr>
            </w:div>
          </w:divsChild>
        </w:div>
        <w:div w:id="1406999005">
          <w:marLeft w:val="0"/>
          <w:marRight w:val="0"/>
          <w:marTop w:val="0"/>
          <w:marBottom w:val="0"/>
          <w:divBdr>
            <w:top w:val="none" w:sz="0" w:space="0" w:color="auto"/>
            <w:left w:val="none" w:sz="0" w:space="0" w:color="auto"/>
            <w:bottom w:val="none" w:sz="0" w:space="0" w:color="auto"/>
            <w:right w:val="none" w:sz="0" w:space="0" w:color="auto"/>
          </w:divBdr>
          <w:divsChild>
            <w:div w:id="1945765737">
              <w:marLeft w:val="0"/>
              <w:marRight w:val="0"/>
              <w:marTop w:val="0"/>
              <w:marBottom w:val="0"/>
              <w:divBdr>
                <w:top w:val="none" w:sz="0" w:space="0" w:color="auto"/>
                <w:left w:val="none" w:sz="0" w:space="0" w:color="auto"/>
                <w:bottom w:val="none" w:sz="0" w:space="0" w:color="auto"/>
                <w:right w:val="none" w:sz="0" w:space="0" w:color="auto"/>
              </w:divBdr>
              <w:divsChild>
                <w:div w:id="900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847">
          <w:marLeft w:val="0"/>
          <w:marRight w:val="0"/>
          <w:marTop w:val="0"/>
          <w:marBottom w:val="0"/>
          <w:divBdr>
            <w:top w:val="none" w:sz="0" w:space="0" w:color="auto"/>
            <w:left w:val="none" w:sz="0" w:space="0" w:color="auto"/>
            <w:bottom w:val="none" w:sz="0" w:space="0" w:color="auto"/>
            <w:right w:val="none" w:sz="0" w:space="0" w:color="auto"/>
          </w:divBdr>
          <w:divsChild>
            <w:div w:id="1283029293">
              <w:marLeft w:val="0"/>
              <w:marRight w:val="0"/>
              <w:marTop w:val="0"/>
              <w:marBottom w:val="0"/>
              <w:divBdr>
                <w:top w:val="none" w:sz="0" w:space="0" w:color="auto"/>
                <w:left w:val="none" w:sz="0" w:space="0" w:color="auto"/>
                <w:bottom w:val="none" w:sz="0" w:space="0" w:color="auto"/>
                <w:right w:val="none" w:sz="0" w:space="0" w:color="auto"/>
              </w:divBdr>
            </w:div>
          </w:divsChild>
        </w:div>
        <w:div w:id="351223350">
          <w:marLeft w:val="0"/>
          <w:marRight w:val="0"/>
          <w:marTop w:val="0"/>
          <w:marBottom w:val="0"/>
          <w:divBdr>
            <w:top w:val="none" w:sz="0" w:space="0" w:color="auto"/>
            <w:left w:val="none" w:sz="0" w:space="0" w:color="auto"/>
            <w:bottom w:val="none" w:sz="0" w:space="0" w:color="auto"/>
            <w:right w:val="none" w:sz="0" w:space="0" w:color="auto"/>
          </w:divBdr>
          <w:divsChild>
            <w:div w:id="198708079">
              <w:marLeft w:val="0"/>
              <w:marRight w:val="0"/>
              <w:marTop w:val="0"/>
              <w:marBottom w:val="0"/>
              <w:divBdr>
                <w:top w:val="none" w:sz="0" w:space="0" w:color="auto"/>
                <w:left w:val="none" w:sz="0" w:space="0" w:color="auto"/>
                <w:bottom w:val="none" w:sz="0" w:space="0" w:color="auto"/>
                <w:right w:val="none" w:sz="0" w:space="0" w:color="auto"/>
              </w:divBdr>
            </w:div>
            <w:div w:id="747580793">
              <w:marLeft w:val="0"/>
              <w:marRight w:val="0"/>
              <w:marTop w:val="0"/>
              <w:marBottom w:val="0"/>
              <w:divBdr>
                <w:top w:val="none" w:sz="0" w:space="0" w:color="auto"/>
                <w:left w:val="none" w:sz="0" w:space="0" w:color="auto"/>
                <w:bottom w:val="none" w:sz="0" w:space="0" w:color="auto"/>
                <w:right w:val="none" w:sz="0" w:space="0" w:color="auto"/>
              </w:divBdr>
            </w:div>
          </w:divsChild>
        </w:div>
        <w:div w:id="1764760697">
          <w:marLeft w:val="0"/>
          <w:marRight w:val="0"/>
          <w:marTop w:val="0"/>
          <w:marBottom w:val="0"/>
          <w:divBdr>
            <w:top w:val="none" w:sz="0" w:space="0" w:color="auto"/>
            <w:left w:val="none" w:sz="0" w:space="0" w:color="auto"/>
            <w:bottom w:val="none" w:sz="0" w:space="0" w:color="auto"/>
            <w:right w:val="none" w:sz="0" w:space="0" w:color="auto"/>
          </w:divBdr>
          <w:divsChild>
            <w:div w:id="945307345">
              <w:marLeft w:val="0"/>
              <w:marRight w:val="0"/>
              <w:marTop w:val="0"/>
              <w:marBottom w:val="0"/>
              <w:divBdr>
                <w:top w:val="none" w:sz="0" w:space="0" w:color="auto"/>
                <w:left w:val="none" w:sz="0" w:space="0" w:color="auto"/>
                <w:bottom w:val="none" w:sz="0" w:space="0" w:color="auto"/>
                <w:right w:val="none" w:sz="0" w:space="0" w:color="auto"/>
              </w:divBdr>
            </w:div>
          </w:divsChild>
        </w:div>
        <w:div w:id="671875678">
          <w:marLeft w:val="0"/>
          <w:marRight w:val="0"/>
          <w:marTop w:val="0"/>
          <w:marBottom w:val="0"/>
          <w:divBdr>
            <w:top w:val="none" w:sz="0" w:space="0" w:color="auto"/>
            <w:left w:val="none" w:sz="0" w:space="0" w:color="auto"/>
            <w:bottom w:val="none" w:sz="0" w:space="0" w:color="auto"/>
            <w:right w:val="none" w:sz="0" w:space="0" w:color="auto"/>
          </w:divBdr>
          <w:divsChild>
            <w:div w:id="1696224615">
              <w:marLeft w:val="0"/>
              <w:marRight w:val="0"/>
              <w:marTop w:val="0"/>
              <w:marBottom w:val="0"/>
              <w:divBdr>
                <w:top w:val="none" w:sz="0" w:space="0" w:color="auto"/>
                <w:left w:val="none" w:sz="0" w:space="0" w:color="auto"/>
                <w:bottom w:val="none" w:sz="0" w:space="0" w:color="auto"/>
                <w:right w:val="none" w:sz="0" w:space="0" w:color="auto"/>
              </w:divBdr>
            </w:div>
            <w:div w:id="53050191">
              <w:marLeft w:val="0"/>
              <w:marRight w:val="0"/>
              <w:marTop w:val="0"/>
              <w:marBottom w:val="0"/>
              <w:divBdr>
                <w:top w:val="none" w:sz="0" w:space="0" w:color="auto"/>
                <w:left w:val="none" w:sz="0" w:space="0" w:color="auto"/>
                <w:bottom w:val="none" w:sz="0" w:space="0" w:color="auto"/>
                <w:right w:val="none" w:sz="0" w:space="0" w:color="auto"/>
              </w:divBdr>
            </w:div>
          </w:divsChild>
        </w:div>
        <w:div w:id="1091391518">
          <w:marLeft w:val="0"/>
          <w:marRight w:val="0"/>
          <w:marTop w:val="0"/>
          <w:marBottom w:val="0"/>
          <w:divBdr>
            <w:top w:val="none" w:sz="0" w:space="0" w:color="auto"/>
            <w:left w:val="none" w:sz="0" w:space="0" w:color="auto"/>
            <w:bottom w:val="none" w:sz="0" w:space="0" w:color="auto"/>
            <w:right w:val="none" w:sz="0" w:space="0" w:color="auto"/>
          </w:divBdr>
          <w:divsChild>
            <w:div w:id="1679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905">
      <w:bodyDiv w:val="1"/>
      <w:marLeft w:val="0"/>
      <w:marRight w:val="0"/>
      <w:marTop w:val="0"/>
      <w:marBottom w:val="0"/>
      <w:divBdr>
        <w:top w:val="none" w:sz="0" w:space="0" w:color="auto"/>
        <w:left w:val="none" w:sz="0" w:space="0" w:color="auto"/>
        <w:bottom w:val="none" w:sz="0" w:space="0" w:color="auto"/>
        <w:right w:val="none" w:sz="0" w:space="0" w:color="auto"/>
      </w:divBdr>
    </w:div>
    <w:div w:id="1160578247">
      <w:bodyDiv w:val="1"/>
      <w:marLeft w:val="0"/>
      <w:marRight w:val="0"/>
      <w:marTop w:val="0"/>
      <w:marBottom w:val="0"/>
      <w:divBdr>
        <w:top w:val="none" w:sz="0" w:space="0" w:color="auto"/>
        <w:left w:val="none" w:sz="0" w:space="0" w:color="auto"/>
        <w:bottom w:val="none" w:sz="0" w:space="0" w:color="auto"/>
        <w:right w:val="none" w:sz="0" w:space="0" w:color="auto"/>
      </w:divBdr>
    </w:div>
    <w:div w:id="1209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o-feederle.de"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loedorn@bloedorn-pr.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ail@feco.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co.d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79CA-9D52-4BCC-8049-5F7E570D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P. Feederle</dc:creator>
  <cp:keywords/>
  <dc:description/>
  <cp:lastModifiedBy>Heike Blödorn</cp:lastModifiedBy>
  <cp:revision>4</cp:revision>
  <cp:lastPrinted>2023-03-27T09:31:00Z</cp:lastPrinted>
  <dcterms:created xsi:type="dcterms:W3CDTF">2023-08-28T07:25:00Z</dcterms:created>
  <dcterms:modified xsi:type="dcterms:W3CDTF">2023-08-28T07:56:00Z</dcterms:modified>
</cp:coreProperties>
</file>