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A1A1E" w14:textId="77777777" w:rsidR="00F27BF6" w:rsidRDefault="00412B6D" w:rsidP="00034970">
      <w:pPr>
        <w:pStyle w:val="berschrift1"/>
        <w:numPr>
          <w:ilvl w:val="0"/>
          <w:numId w:val="5"/>
        </w:numPr>
        <w:tabs>
          <w:tab w:val="right" w:pos="6804"/>
        </w:tabs>
        <w:spacing w:after="120" w:line="240" w:lineRule="auto"/>
        <w:ind w:left="431" w:hanging="431"/>
        <w:rPr>
          <w:lang w:val="de-DE"/>
        </w:rPr>
      </w:pPr>
      <w:r>
        <w:rPr>
          <w:sz w:val="36"/>
        </w:rPr>
        <w:t>Press</w:t>
      </w:r>
      <w:r w:rsidR="00DF4483">
        <w:rPr>
          <w:sz w:val="36"/>
          <w:lang w:val="de-DE"/>
        </w:rPr>
        <w:t>einformation</w:t>
      </w:r>
    </w:p>
    <w:p w14:paraId="73F2C8E5" w14:textId="77777777" w:rsidR="00034970" w:rsidRDefault="00034970" w:rsidP="00034970">
      <w:pPr>
        <w:pStyle w:val="Listenabsatz"/>
        <w:numPr>
          <w:ilvl w:val="0"/>
          <w:numId w:val="5"/>
        </w:numPr>
        <w:spacing w:before="0" w:after="0"/>
        <w:ind w:left="431" w:hanging="431"/>
        <w:rPr>
          <w:rFonts w:cs="Arial"/>
          <w:b/>
          <w:bCs/>
          <w:szCs w:val="22"/>
        </w:rPr>
      </w:pPr>
    </w:p>
    <w:p w14:paraId="231CACE4" w14:textId="69D9F287" w:rsidR="001671B5" w:rsidRPr="00474790" w:rsidRDefault="001E465F" w:rsidP="001671B5">
      <w:pPr>
        <w:pStyle w:val="berschrift2"/>
        <w:numPr>
          <w:ilvl w:val="1"/>
          <w:numId w:val="5"/>
        </w:numPr>
        <w:tabs>
          <w:tab w:val="clear" w:pos="576"/>
          <w:tab w:val="num" w:pos="0"/>
          <w:tab w:val="num" w:pos="360"/>
        </w:tabs>
        <w:spacing w:before="0" w:after="0" w:line="240" w:lineRule="auto"/>
        <w:ind w:left="0" w:firstLine="0"/>
        <w:rPr>
          <w:rStyle w:val="csd5d7d2901"/>
          <w:bCs w:val="0"/>
          <w:sz w:val="28"/>
          <w:szCs w:val="28"/>
          <w:lang w:val="de-DE"/>
        </w:rPr>
      </w:pPr>
      <w:r>
        <w:rPr>
          <w:rStyle w:val="csd5d7d2901"/>
          <w:bCs w:val="0"/>
          <w:sz w:val="28"/>
          <w:szCs w:val="28"/>
          <w:lang w:val="de-DE"/>
        </w:rPr>
        <w:t>feco ist „Marke des Jahrhunderts“</w:t>
      </w:r>
    </w:p>
    <w:p w14:paraId="1E21609A" w14:textId="5E7E408D" w:rsidR="001671B5" w:rsidRDefault="001671B5" w:rsidP="001671B5"/>
    <w:p w14:paraId="6B6DC059" w14:textId="6C790779" w:rsidR="0066417E" w:rsidRPr="0066417E" w:rsidRDefault="0066417E" w:rsidP="006641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right"/>
        <w:rPr>
          <w:rFonts w:cs="Arial"/>
          <w:b/>
          <w:bCs/>
          <w:sz w:val="24"/>
          <w:szCs w:val="24"/>
        </w:rPr>
      </w:pPr>
      <w:r w:rsidRPr="0066417E">
        <w:rPr>
          <w:rFonts w:cs="Arial"/>
          <w:b/>
          <w:bCs/>
          <w:sz w:val="24"/>
          <w:szCs w:val="24"/>
        </w:rPr>
        <w:t>Auszeichnung mit Prestige auch für internationale Märkte</w:t>
      </w:r>
    </w:p>
    <w:p w14:paraId="2C7F3D3C" w14:textId="77777777" w:rsidR="00C23F8C" w:rsidRPr="00DD5D7B" w:rsidRDefault="00C23F8C" w:rsidP="001671B5"/>
    <w:p w14:paraId="66982CA3" w14:textId="5DB4A0FB" w:rsidR="0066417E" w:rsidRPr="00D01FAC" w:rsidRDefault="001671B5" w:rsidP="00D01FAC">
      <w:pPr>
        <w:spacing w:line="360" w:lineRule="auto"/>
        <w:rPr>
          <w:rFonts w:cs="Arial"/>
          <w:sz w:val="20"/>
        </w:rPr>
      </w:pPr>
      <w:r w:rsidRPr="0066417E">
        <w:rPr>
          <w:rFonts w:cs="Arial"/>
          <w:b/>
          <w:sz w:val="20"/>
        </w:rPr>
        <w:t xml:space="preserve">Karlsruhe, im </w:t>
      </w:r>
      <w:r w:rsidR="001E465F" w:rsidRPr="0066417E">
        <w:rPr>
          <w:rFonts w:cs="Arial"/>
          <w:b/>
          <w:sz w:val="20"/>
        </w:rPr>
        <w:t>Februar</w:t>
      </w:r>
      <w:r w:rsidRPr="0066417E">
        <w:rPr>
          <w:rFonts w:cs="Arial"/>
          <w:b/>
          <w:sz w:val="20"/>
        </w:rPr>
        <w:t xml:space="preserve"> 202</w:t>
      </w:r>
      <w:r w:rsidR="001E465F" w:rsidRPr="0066417E">
        <w:rPr>
          <w:rFonts w:cs="Arial"/>
          <w:b/>
          <w:sz w:val="20"/>
        </w:rPr>
        <w:t>2</w:t>
      </w:r>
      <w:r w:rsidRPr="0066417E">
        <w:rPr>
          <w:rFonts w:cs="Arial"/>
          <w:b/>
          <w:sz w:val="20"/>
        </w:rPr>
        <w:t>.</w:t>
      </w:r>
      <w:r w:rsidRPr="0066417E">
        <w:rPr>
          <w:rFonts w:cs="Arial"/>
          <w:sz w:val="20"/>
        </w:rPr>
        <w:t xml:space="preserve"> </w:t>
      </w:r>
      <w:r w:rsidR="0066417E" w:rsidRPr="0066417E">
        <w:rPr>
          <w:rFonts w:cs="Arial"/>
          <w:sz w:val="20"/>
        </w:rPr>
        <w:t xml:space="preserve">Die Jury Deutsche Standards – unter dem Dach des ZEIT Verlags – hat feco exklusiv ausgewählt und macht die Marke zum Deutschen Standard für die Produktgattung Trennwände. </w:t>
      </w:r>
      <w:r w:rsidR="00593764">
        <w:rPr>
          <w:rFonts w:cs="Arial"/>
          <w:sz w:val="20"/>
        </w:rPr>
        <w:t xml:space="preserve">Damit wird feco als deutschlandweit branchenführende Marke für Trennwände gewürdigt. </w:t>
      </w:r>
      <w:r w:rsidR="0066417E" w:rsidRPr="00B935E6">
        <w:rPr>
          <w:rFonts w:cs="Arial"/>
          <w:color w:val="000000" w:themeColor="text1"/>
          <w:sz w:val="20"/>
        </w:rPr>
        <w:t xml:space="preserve">Am 10. Februar </w:t>
      </w:r>
      <w:r w:rsidR="00D01FAC" w:rsidRPr="00B935E6">
        <w:rPr>
          <w:rFonts w:cs="Arial"/>
          <w:color w:val="000000" w:themeColor="text1"/>
          <w:sz w:val="20"/>
        </w:rPr>
        <w:t>n</w:t>
      </w:r>
      <w:r w:rsidR="007E0C68" w:rsidRPr="00B935E6">
        <w:rPr>
          <w:rFonts w:cs="Arial"/>
          <w:color w:val="000000" w:themeColor="text1"/>
          <w:sz w:val="20"/>
        </w:rPr>
        <w:t>a</w:t>
      </w:r>
      <w:r w:rsidR="00D01FAC" w:rsidRPr="00B935E6">
        <w:rPr>
          <w:rFonts w:cs="Arial"/>
          <w:color w:val="000000" w:themeColor="text1"/>
          <w:sz w:val="20"/>
        </w:rPr>
        <w:t>hmen</w:t>
      </w:r>
      <w:r w:rsidR="0066417E" w:rsidRPr="00B935E6">
        <w:rPr>
          <w:rFonts w:cs="Arial"/>
          <w:color w:val="000000" w:themeColor="text1"/>
          <w:sz w:val="20"/>
        </w:rPr>
        <w:t xml:space="preserve"> </w:t>
      </w:r>
      <w:r w:rsidR="007E0C68" w:rsidRPr="00B935E6">
        <w:rPr>
          <w:rFonts w:cs="Arial"/>
          <w:color w:val="000000" w:themeColor="text1"/>
          <w:sz w:val="20"/>
        </w:rPr>
        <w:t xml:space="preserve">die geschäftsführenden Gesellschafter </w:t>
      </w:r>
      <w:r w:rsidR="0066417E" w:rsidRPr="00B935E6">
        <w:rPr>
          <w:rFonts w:cs="Arial"/>
          <w:color w:val="000000" w:themeColor="text1"/>
          <w:sz w:val="20"/>
        </w:rPr>
        <w:t>Corona Feederle</w:t>
      </w:r>
      <w:r w:rsidR="007E0C68" w:rsidRPr="00B935E6">
        <w:rPr>
          <w:rFonts w:cs="Arial"/>
          <w:color w:val="000000" w:themeColor="text1"/>
          <w:sz w:val="20"/>
        </w:rPr>
        <w:t xml:space="preserve"> und</w:t>
      </w:r>
      <w:r w:rsidR="003721F7" w:rsidRPr="00B935E6">
        <w:rPr>
          <w:rFonts w:cs="Arial"/>
          <w:color w:val="000000" w:themeColor="text1"/>
          <w:sz w:val="20"/>
        </w:rPr>
        <w:t xml:space="preserve"> Klaus-Michael</w:t>
      </w:r>
      <w:r w:rsidR="007E0C68" w:rsidRPr="00B935E6">
        <w:rPr>
          <w:rFonts w:cs="Arial"/>
          <w:color w:val="000000" w:themeColor="text1"/>
          <w:sz w:val="20"/>
        </w:rPr>
        <w:t xml:space="preserve"> Feederle sowie </w:t>
      </w:r>
      <w:r w:rsidR="003721F7" w:rsidRPr="00B935E6">
        <w:rPr>
          <w:rFonts w:cs="Arial"/>
          <w:color w:val="000000" w:themeColor="text1"/>
          <w:sz w:val="20"/>
        </w:rPr>
        <w:t>Nina Feederle</w:t>
      </w:r>
      <w:r w:rsidR="007E0C68" w:rsidRPr="00B935E6">
        <w:rPr>
          <w:rFonts w:cs="Arial"/>
          <w:color w:val="000000" w:themeColor="text1"/>
          <w:sz w:val="20"/>
        </w:rPr>
        <w:t>, Finanzen</w:t>
      </w:r>
      <w:r w:rsidR="00F77F82">
        <w:rPr>
          <w:rFonts w:cs="Arial"/>
          <w:color w:val="000000" w:themeColor="text1"/>
          <w:sz w:val="20"/>
        </w:rPr>
        <w:t>,</w:t>
      </w:r>
      <w:r w:rsidR="007E0C68" w:rsidRPr="00B935E6">
        <w:rPr>
          <w:rFonts w:cs="Arial"/>
          <w:color w:val="000000" w:themeColor="text1"/>
          <w:sz w:val="20"/>
        </w:rPr>
        <w:t xml:space="preserve"> und Sven Kaun-Feederle, Marketing,</w:t>
      </w:r>
      <w:r w:rsidR="003721F7" w:rsidRPr="00B935E6">
        <w:rPr>
          <w:rFonts w:cs="Arial"/>
          <w:color w:val="000000" w:themeColor="text1"/>
          <w:sz w:val="20"/>
        </w:rPr>
        <w:t xml:space="preserve"> </w:t>
      </w:r>
      <w:r w:rsidR="0066417E" w:rsidRPr="00B935E6">
        <w:rPr>
          <w:rFonts w:cs="Arial"/>
          <w:color w:val="000000" w:themeColor="text1"/>
          <w:sz w:val="20"/>
        </w:rPr>
        <w:t xml:space="preserve">in </w:t>
      </w:r>
      <w:r w:rsidR="0066417E" w:rsidRPr="0066417E">
        <w:rPr>
          <w:rStyle w:val="csce7b0ced1"/>
          <w:sz w:val="20"/>
          <w:szCs w:val="20"/>
        </w:rPr>
        <w:t>Berlin vo</w:t>
      </w:r>
      <w:r w:rsidR="00D4543F">
        <w:rPr>
          <w:rStyle w:val="csce7b0ced1"/>
          <w:sz w:val="20"/>
          <w:szCs w:val="20"/>
        </w:rPr>
        <w:t xml:space="preserve">m Herausgeber des Regelwerks, </w:t>
      </w:r>
      <w:r w:rsidR="0066417E" w:rsidRPr="0066417E">
        <w:rPr>
          <w:rStyle w:val="csce7b0ced1"/>
          <w:sz w:val="20"/>
          <w:szCs w:val="20"/>
        </w:rPr>
        <w:t>Dr. Florian Langenscheidt</w:t>
      </w:r>
      <w:r w:rsidR="00D4543F">
        <w:rPr>
          <w:rStyle w:val="csce7b0ced1"/>
          <w:sz w:val="20"/>
          <w:szCs w:val="20"/>
        </w:rPr>
        <w:t xml:space="preserve">, </w:t>
      </w:r>
      <w:r w:rsidR="0066417E" w:rsidRPr="0066417E">
        <w:rPr>
          <w:rStyle w:val="csce7b0ced1"/>
          <w:sz w:val="20"/>
          <w:szCs w:val="20"/>
        </w:rPr>
        <w:t xml:space="preserve">die Auszeichnung entgegen. </w:t>
      </w:r>
      <w:r w:rsidR="0066417E" w:rsidRPr="0066417E">
        <w:rPr>
          <w:sz w:val="20"/>
        </w:rPr>
        <w:t>„Wir haben unser Nachdenken über die ‚Marken des Jahrhunderts</w:t>
      </w:r>
      <w:r w:rsidR="00D4543F">
        <w:t>‘</w:t>
      </w:r>
      <w:r w:rsidR="0066417E" w:rsidRPr="0066417E">
        <w:rPr>
          <w:sz w:val="20"/>
        </w:rPr>
        <w:t xml:space="preserve"> systematisiert und unser Regelwerk überarbeitet. … Es legt die Ergebnisse der insgesamt drei Evaluationsphasen offen und sichert den ausgewählten Marken unmissverständlich die Alleinstellung als ‚Marke des Jahrhunderts‘ in einer bestimmten Produktgattung zu“, so Dr. Florian Langenscheidt. </w:t>
      </w:r>
    </w:p>
    <w:p w14:paraId="3F2AA76F" w14:textId="77777777" w:rsidR="0066417E" w:rsidRPr="0066417E" w:rsidRDefault="0066417E" w:rsidP="006641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360" w:lineRule="auto"/>
        <w:rPr>
          <w:rFonts w:cs="Arial"/>
          <w:sz w:val="20"/>
        </w:rPr>
      </w:pPr>
    </w:p>
    <w:p w14:paraId="6AB75D1B" w14:textId="2AC5BDD2" w:rsidR="0066417E" w:rsidRPr="0066417E" w:rsidRDefault="0066417E" w:rsidP="006641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360" w:lineRule="auto"/>
        <w:rPr>
          <w:rFonts w:cs="Arial"/>
          <w:sz w:val="20"/>
        </w:rPr>
      </w:pPr>
      <w:r w:rsidRPr="0066417E">
        <w:rPr>
          <w:rFonts w:cs="Arial"/>
          <w:sz w:val="20"/>
        </w:rPr>
        <w:t xml:space="preserve">Als </w:t>
      </w:r>
      <w:r w:rsidR="00D4543F">
        <w:rPr>
          <w:sz w:val="20"/>
        </w:rPr>
        <w:t>„</w:t>
      </w:r>
      <w:r w:rsidR="00D4543F" w:rsidRPr="0066417E">
        <w:rPr>
          <w:sz w:val="20"/>
        </w:rPr>
        <w:t>Marke des Jahrhunderts</w:t>
      </w:r>
      <w:r w:rsidR="00D4543F">
        <w:rPr>
          <w:sz w:val="20"/>
        </w:rPr>
        <w:t xml:space="preserve">“ </w:t>
      </w:r>
      <w:r w:rsidRPr="0066417E">
        <w:rPr>
          <w:rFonts w:cs="Arial"/>
          <w:sz w:val="20"/>
        </w:rPr>
        <w:t>ist feco im international anerkannten Markenregister</w:t>
      </w:r>
      <w:r w:rsidR="00D01FAC">
        <w:rPr>
          <w:rFonts w:cs="Arial"/>
          <w:sz w:val="20"/>
        </w:rPr>
        <w:t xml:space="preserve"> </w:t>
      </w:r>
      <w:r w:rsidRPr="0066417E">
        <w:rPr>
          <w:rFonts w:cs="Arial"/>
          <w:sz w:val="20"/>
        </w:rPr>
        <w:t>„Deutschen Standards“</w:t>
      </w:r>
      <w:r>
        <w:rPr>
          <w:rFonts w:cs="Arial"/>
          <w:sz w:val="20"/>
        </w:rPr>
        <w:t xml:space="preserve"> </w:t>
      </w:r>
      <w:r w:rsidRPr="0066417E">
        <w:rPr>
          <w:rFonts w:cs="Arial"/>
          <w:sz w:val="20"/>
        </w:rPr>
        <w:t xml:space="preserve">vertreten. In der 20. Jubiläumsausgabe präsentiert der Verlag DIE ZEIT ca. 200 traditionsreiche und innovative deutsche Marken wie feco, die sinnbildlich für ihre jeweilige Produktgattung stehen. </w:t>
      </w:r>
      <w:r w:rsidR="00A5033D">
        <w:rPr>
          <w:rFonts w:cs="Arial"/>
          <w:sz w:val="20"/>
        </w:rPr>
        <w:t>Die feco-Gruppe ist i</w:t>
      </w:r>
      <w:r w:rsidRPr="0066417E">
        <w:rPr>
          <w:rFonts w:cs="Arial"/>
          <w:sz w:val="20"/>
        </w:rPr>
        <w:t>n vierter Generation ein Familienunternehmen. Was 1893 im Schwarzwald mit Paul Feederle und seiner Schreinerei begann, ist heute ein international agierender Betrieb mit 125 Mitarbeitern. Die Trennwandsysteme des familiengeführten Karlsruher Unternehmens feco bieten Antworten für ein zeitgemä</w:t>
      </w:r>
      <w:r w:rsidR="00D01FAC">
        <w:rPr>
          <w:rFonts w:cs="Arial"/>
          <w:sz w:val="20"/>
        </w:rPr>
        <w:t>ß</w:t>
      </w:r>
      <w:r w:rsidRPr="0066417E">
        <w:rPr>
          <w:rFonts w:cs="Arial"/>
          <w:sz w:val="20"/>
        </w:rPr>
        <w:t xml:space="preserve">es Arbeiten im Büro, weil sie flexibel, modular und versetzbar sind und mit diesem Ansatz auch langfristig Büros ergänzen und individuell strukturieren. </w:t>
      </w:r>
      <w:r w:rsidR="00A5033D">
        <w:rPr>
          <w:rFonts w:cs="Arial"/>
          <w:sz w:val="20"/>
        </w:rPr>
        <w:t>Mit</w:t>
      </w:r>
      <w:r w:rsidRPr="0066417E">
        <w:rPr>
          <w:rFonts w:cs="Arial"/>
          <w:sz w:val="20"/>
        </w:rPr>
        <w:t xml:space="preserve"> ihrem durchdachten, zurückhaltenden Design fügen sie sich nahtlos in ganz unterschiedliche Office Interiors ein. </w:t>
      </w:r>
      <w:r w:rsidR="00D01FAC">
        <w:rPr>
          <w:rFonts w:cs="Arial"/>
          <w:sz w:val="20"/>
        </w:rPr>
        <w:t xml:space="preserve">Gerade diese Punkte machen sie </w:t>
      </w:r>
      <w:r w:rsidRPr="0066417E">
        <w:rPr>
          <w:rFonts w:cs="Arial"/>
          <w:sz w:val="20"/>
        </w:rPr>
        <w:t>zu nachhaltigen, die Umwelt schonenden Systemen.</w:t>
      </w:r>
    </w:p>
    <w:p w14:paraId="0D748D18" w14:textId="77777777" w:rsidR="00C23F8C" w:rsidRPr="00D01FAC" w:rsidRDefault="00C23F8C" w:rsidP="00D01FAC">
      <w:pPr>
        <w:spacing w:before="0" w:after="0" w:line="360" w:lineRule="auto"/>
        <w:rPr>
          <w:rFonts w:cs="Arial"/>
          <w:sz w:val="20"/>
        </w:rPr>
      </w:pPr>
    </w:p>
    <w:p w14:paraId="594E82E6" w14:textId="77777777" w:rsidR="001671B5" w:rsidRPr="00E40B4B" w:rsidRDefault="001671B5" w:rsidP="001671B5">
      <w:pPr>
        <w:tabs>
          <w:tab w:val="num" w:pos="0"/>
        </w:tabs>
        <w:spacing w:line="360" w:lineRule="auto"/>
        <w:rPr>
          <w:rFonts w:eastAsia="Calibri" w:cs="Arial"/>
          <w:sz w:val="20"/>
        </w:rPr>
      </w:pPr>
      <w:r w:rsidRPr="00E40B4B">
        <w:rPr>
          <w:rFonts w:eastAsia="Calibri" w:cs="Arial"/>
          <w:sz w:val="20"/>
        </w:rPr>
        <w:t xml:space="preserve">Siehe </w:t>
      </w:r>
      <w:hyperlink r:id="rId8" w:history="1">
        <w:r w:rsidRPr="00E40B4B">
          <w:rPr>
            <w:rStyle w:val="Hyperlink"/>
            <w:rFonts w:eastAsia="Calibri" w:cs="Arial"/>
            <w:sz w:val="20"/>
          </w:rPr>
          <w:t>www.feco.de</w:t>
        </w:r>
      </w:hyperlink>
      <w:r w:rsidRPr="00E40B4B">
        <w:rPr>
          <w:rFonts w:eastAsia="Calibri" w:cs="Arial"/>
          <w:sz w:val="20"/>
        </w:rPr>
        <w:t>.</w:t>
      </w:r>
    </w:p>
    <w:p w14:paraId="3400961C" w14:textId="77777777" w:rsidR="001671B5" w:rsidRPr="00ED5A78" w:rsidRDefault="001671B5" w:rsidP="001671B5">
      <w:pPr>
        <w:pStyle w:val="berschrift2"/>
        <w:numPr>
          <w:ilvl w:val="1"/>
          <w:numId w:val="6"/>
        </w:numPr>
        <w:pBdr>
          <w:top w:val="single" w:sz="4" w:space="1" w:color="000000"/>
        </w:pBdr>
        <w:tabs>
          <w:tab w:val="clear" w:pos="576"/>
          <w:tab w:val="num" w:pos="360"/>
        </w:tabs>
        <w:spacing w:before="0" w:after="0" w:line="240" w:lineRule="auto"/>
        <w:ind w:left="360" w:hanging="360"/>
        <w:rPr>
          <w:sz w:val="20"/>
          <w:szCs w:val="20"/>
        </w:rPr>
      </w:pPr>
    </w:p>
    <w:p w14:paraId="158B80DF" w14:textId="77777777" w:rsidR="001671B5" w:rsidRPr="00ED5A78" w:rsidRDefault="001671B5" w:rsidP="001671B5">
      <w:pPr>
        <w:pStyle w:val="Zusammenfassung"/>
        <w:spacing w:after="0" w:line="240" w:lineRule="auto"/>
        <w:rPr>
          <w:sz w:val="18"/>
          <w:szCs w:val="18"/>
        </w:rPr>
      </w:pPr>
      <w:r w:rsidRPr="00ED5A78">
        <w:rPr>
          <w:sz w:val="18"/>
          <w:szCs w:val="18"/>
        </w:rPr>
        <w:t>Die feco-Gruppe schafft Raumlösungen, die Menschen verbinden und begeistern</w:t>
      </w:r>
    </w:p>
    <w:p w14:paraId="23DBB68B" w14:textId="77777777" w:rsidR="001671B5" w:rsidRPr="00ED5A78" w:rsidRDefault="001671B5" w:rsidP="001671B5">
      <w:pPr>
        <w:pStyle w:val="Zusammenfassung"/>
        <w:spacing w:after="0" w:line="240" w:lineRule="auto"/>
        <w:rPr>
          <w:sz w:val="18"/>
          <w:szCs w:val="18"/>
        </w:rPr>
      </w:pPr>
    </w:p>
    <w:p w14:paraId="3EF6A992" w14:textId="77777777" w:rsidR="001671B5" w:rsidRPr="00ED5A78" w:rsidRDefault="001671B5" w:rsidP="001671B5">
      <w:pPr>
        <w:pStyle w:val="berschrift3"/>
        <w:numPr>
          <w:ilvl w:val="2"/>
          <w:numId w:val="5"/>
        </w:numPr>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 Systeme GmbH</w:t>
      </w:r>
    </w:p>
    <w:p w14:paraId="17D40CED" w14:textId="77777777" w:rsidR="001671B5" w:rsidRPr="00ED5A78" w:rsidRDefault="001671B5" w:rsidP="001671B5">
      <w:pPr>
        <w:pStyle w:val="StandardWeb"/>
        <w:spacing w:before="0" w:after="0"/>
        <w:rPr>
          <w:rFonts w:ascii="Arial" w:hAnsi="Arial" w:cs="Arial"/>
          <w:sz w:val="18"/>
          <w:szCs w:val="18"/>
        </w:rPr>
      </w:pPr>
      <w:r w:rsidRPr="00ED5A78">
        <w:rPr>
          <w:rFonts w:ascii="Arial" w:hAnsi="Arial" w:cs="Arial"/>
          <w:sz w:val="18"/>
          <w:szCs w:val="18"/>
        </w:rPr>
        <w:t>Die feco Systeme GmbH entwickelt raumbildende Trennwandsysteme für hohe gestalteri</w:t>
      </w:r>
      <w:r w:rsidRPr="00ED5A78">
        <w:rPr>
          <w:rFonts w:ascii="Arial" w:hAnsi="Arial" w:cs="Arial"/>
          <w:sz w:val="18"/>
          <w:szCs w:val="18"/>
        </w:rPr>
        <w:softHyphen/>
        <w:t>sche und bauphysikalische Anforderungen. Das Unternehmen vertreibt Systemkomponen</w:t>
      </w:r>
      <w:r w:rsidRPr="00ED5A78">
        <w:rPr>
          <w:rFonts w:ascii="Arial" w:hAnsi="Arial" w:cs="Arial"/>
          <w:sz w:val="18"/>
          <w:szCs w:val="18"/>
        </w:rPr>
        <w:softHyphen/>
        <w:t xml:space="preserve">ten an lizenzierte Partner weltweit. Objektschreiner und große Innenausbaubetriebe fertigen </w:t>
      </w:r>
      <w:r w:rsidRPr="00ED5A78">
        <w:rPr>
          <w:rFonts w:ascii="Arial" w:hAnsi="Arial" w:cs="Arial"/>
          <w:sz w:val="18"/>
          <w:szCs w:val="18"/>
        </w:rPr>
        <w:lastRenderedPageBreak/>
        <w:t>die Systemtrennwand nach ihren jeweiligen länderspezifischen Anforderungen. Als Lizenz</w:t>
      </w:r>
      <w:r w:rsidRPr="00ED5A78">
        <w:rPr>
          <w:rFonts w:ascii="Arial" w:hAnsi="Arial" w:cs="Arial"/>
          <w:sz w:val="18"/>
          <w:szCs w:val="18"/>
        </w:rPr>
        <w:softHyphen/>
        <w:t>geber bietet feco diesen Partnern den Zugriff auf ein ausgereiftes Wandsystem. Dies beinhaltet Ständer-, Glasrahmen und Anschlussprofile sowie Prüfnachweise zu Statik, Schall- und 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3D008D21" w14:textId="77777777" w:rsidR="001671B5" w:rsidRPr="00ED5A78" w:rsidRDefault="001671B5" w:rsidP="001671B5">
      <w:pPr>
        <w:pStyle w:val="StandardWeb"/>
        <w:spacing w:before="0" w:after="0"/>
        <w:rPr>
          <w:rFonts w:ascii="Arial" w:hAnsi="Arial" w:cs="Arial"/>
          <w:sz w:val="18"/>
          <w:szCs w:val="18"/>
        </w:rPr>
      </w:pPr>
    </w:p>
    <w:p w14:paraId="59330B32" w14:textId="77777777" w:rsidR="001671B5" w:rsidRPr="00ED5A78" w:rsidRDefault="001671B5" w:rsidP="001671B5">
      <w:pPr>
        <w:pStyle w:val="berschrift3"/>
        <w:numPr>
          <w:ilvl w:val="2"/>
          <w:numId w:val="5"/>
        </w:numPr>
        <w:tabs>
          <w:tab w:val="clear" w:pos="720"/>
          <w:tab w:val="num" w:pos="360"/>
        </w:tabs>
        <w:spacing w:before="0" w:after="0"/>
        <w:ind w:left="360" w:hanging="360"/>
        <w:rPr>
          <w:rFonts w:ascii="Arial" w:hAnsi="Arial" w:cs="Arial"/>
          <w:sz w:val="18"/>
          <w:szCs w:val="18"/>
        </w:rPr>
      </w:pPr>
      <w:r w:rsidRPr="00ED5A78">
        <w:rPr>
          <w:rFonts w:ascii="Arial" w:hAnsi="Arial" w:cs="Arial"/>
          <w:sz w:val="18"/>
          <w:szCs w:val="18"/>
        </w:rPr>
        <w:t>feco-feederle GmbH</w:t>
      </w:r>
    </w:p>
    <w:p w14:paraId="16415FB3" w14:textId="77777777" w:rsidR="001671B5" w:rsidRPr="00ED5A78" w:rsidRDefault="001671B5" w:rsidP="001671B5">
      <w:pPr>
        <w:pStyle w:val="StandardWeb"/>
        <w:numPr>
          <w:ilvl w:val="0"/>
          <w:numId w:val="5"/>
        </w:numPr>
        <w:tabs>
          <w:tab w:val="clear" w:pos="432"/>
          <w:tab w:val="num" w:pos="-1843"/>
        </w:tabs>
        <w:spacing w:before="0" w:after="0"/>
        <w:ind w:left="0" w:firstLine="0"/>
        <w:rPr>
          <w:rFonts w:ascii="Arial" w:hAnsi="Arial" w:cs="Arial"/>
          <w:sz w:val="18"/>
          <w:szCs w:val="18"/>
        </w:rPr>
      </w:pPr>
      <w:r w:rsidRPr="00ED5A78">
        <w:rPr>
          <w:rFonts w:ascii="Arial" w:hAnsi="Arial" w:cs="Arial"/>
          <w:sz w:val="18"/>
          <w:szCs w:val="18"/>
        </w:rPr>
        <w:t>Die feco-feederle GmbH realisiert anspruchsvolle Projekte mit feco</w:t>
      </w:r>
      <w:r w:rsidRPr="00ED5A78">
        <w:rPr>
          <w:rFonts w:ascii="Arial" w:hAnsi="Arial" w:cs="Arial"/>
          <w:sz w:val="18"/>
          <w:szCs w:val="18"/>
          <w:vertAlign w:val="superscript"/>
        </w:rPr>
        <w:t xml:space="preserve"> </w:t>
      </w:r>
      <w:r w:rsidRPr="00ED5A78">
        <w:rPr>
          <w:rFonts w:ascii="Arial" w:hAnsi="Arial" w:cs="Arial"/>
          <w:sz w:val="18"/>
          <w:szCs w:val="18"/>
        </w:rPr>
        <w:t>Systemtrennwänden und markenstarken Büroeinrichtungen. Zwei Geschäftsbereiche versetzen das Unternehmen in die Lage, die komplette Raumgestaltung für Bürogebäude, Forschungs- und Bildungsein</w:t>
      </w:r>
      <w:r w:rsidRPr="00ED5A78">
        <w:rPr>
          <w:rFonts w:ascii="Arial" w:hAnsi="Arial" w:cs="Arial"/>
          <w:sz w:val="18"/>
          <w:szCs w:val="18"/>
        </w:rPr>
        <w:softHyphen/>
        <w:t>richtungen aus einer Hand anbieten zu können: Die projektbezogene Konstruktion, Her</w:t>
      </w:r>
      <w:r w:rsidRPr="00ED5A78">
        <w:rPr>
          <w:rFonts w:ascii="Arial" w:hAnsi="Arial" w:cs="Arial"/>
          <w:sz w:val="18"/>
          <w:szCs w:val="18"/>
        </w:rPr>
        <w:softHyphen/>
        <w:t xml:space="preserve">stellung und Montage von feco-Systemtrennwänden und Innenausbauleistungen sowie die Konzeption, Planung und Realisierung von Büroeinrichtungen mit wertigen Marken. </w:t>
      </w:r>
    </w:p>
    <w:p w14:paraId="65010408" w14:textId="77777777" w:rsidR="001671B5" w:rsidRPr="00ED5A78" w:rsidRDefault="001671B5" w:rsidP="001671B5">
      <w:pPr>
        <w:pStyle w:val="StandardWeb"/>
        <w:numPr>
          <w:ilvl w:val="0"/>
          <w:numId w:val="5"/>
        </w:numPr>
        <w:tabs>
          <w:tab w:val="clear" w:pos="432"/>
          <w:tab w:val="num" w:pos="-1843"/>
        </w:tabs>
        <w:spacing w:before="0" w:after="0"/>
        <w:ind w:left="0" w:firstLine="0"/>
        <w:rPr>
          <w:rFonts w:ascii="Arial" w:hAnsi="Arial" w:cs="Arial"/>
          <w:sz w:val="18"/>
          <w:szCs w:val="18"/>
        </w:rPr>
      </w:pPr>
    </w:p>
    <w:p w14:paraId="730494F9" w14:textId="77777777" w:rsidR="001671B5" w:rsidRPr="00ED5A78" w:rsidRDefault="001671B5" w:rsidP="001671B5">
      <w:pPr>
        <w:pStyle w:val="Zusammenfassung"/>
        <w:numPr>
          <w:ilvl w:val="0"/>
          <w:numId w:val="5"/>
        </w:numPr>
        <w:tabs>
          <w:tab w:val="clear" w:pos="432"/>
          <w:tab w:val="num" w:pos="-1843"/>
        </w:tabs>
        <w:spacing w:after="0" w:line="240" w:lineRule="auto"/>
        <w:ind w:left="0" w:firstLine="0"/>
        <w:rPr>
          <w:b w:val="0"/>
          <w:sz w:val="18"/>
          <w:szCs w:val="18"/>
        </w:rPr>
      </w:pPr>
      <w:r w:rsidRPr="00ED5A78">
        <w:rPr>
          <w:b w:val="0"/>
          <w:sz w:val="18"/>
          <w:szCs w:val="18"/>
        </w:rPr>
        <w:t xml:space="preserve">Die feco Systeme GmbH und die feco-feederle GmbH sind Schwesterunternehmen mit gleichen Gesellschaftern. </w:t>
      </w:r>
    </w:p>
    <w:p w14:paraId="11D40E25" w14:textId="77777777" w:rsidR="001671B5" w:rsidRPr="00ED5A78" w:rsidRDefault="001671B5" w:rsidP="001671B5">
      <w:pPr>
        <w:pStyle w:val="Standard1fach"/>
        <w:pBdr>
          <w:bottom w:val="single" w:sz="8" w:space="1" w:color="000000"/>
        </w:pBdr>
      </w:pPr>
    </w:p>
    <w:p w14:paraId="0F2F5452" w14:textId="11700D04" w:rsidR="001671B5" w:rsidRDefault="001671B5" w:rsidP="001671B5">
      <w:pPr>
        <w:pStyle w:val="BMKFlietext"/>
        <w:spacing w:line="240" w:lineRule="auto"/>
        <w:rPr>
          <w:rStyle w:val="csd5d7d2901"/>
          <w:sz w:val="18"/>
          <w:szCs w:val="18"/>
          <w:lang w:val="de-DE"/>
        </w:rPr>
      </w:pPr>
      <w:bookmarkStart w:id="0" w:name="_Hlk81579289"/>
    </w:p>
    <w:p w14:paraId="12B015D1" w14:textId="77777777" w:rsidR="00190C87" w:rsidRPr="00ED5A78" w:rsidRDefault="00190C87" w:rsidP="001671B5">
      <w:pPr>
        <w:pStyle w:val="BMKFlietext"/>
        <w:spacing w:line="240" w:lineRule="auto"/>
        <w:rPr>
          <w:rStyle w:val="csd5d7d2901"/>
          <w:sz w:val="18"/>
          <w:szCs w:val="18"/>
          <w:lang w:val="de-DE"/>
        </w:rPr>
      </w:pPr>
    </w:p>
    <w:p w14:paraId="25C28E14" w14:textId="5D608526" w:rsidR="001671B5" w:rsidRPr="00ED5A78" w:rsidRDefault="001671B5" w:rsidP="001671B5">
      <w:pPr>
        <w:pStyle w:val="BMKFlietext"/>
        <w:spacing w:line="240" w:lineRule="auto"/>
        <w:rPr>
          <w:rStyle w:val="csd5d7d2901"/>
          <w:b/>
          <w:sz w:val="18"/>
          <w:szCs w:val="18"/>
          <w:lang w:val="de-DE"/>
        </w:rPr>
      </w:pPr>
    </w:p>
    <w:p w14:paraId="1F0AE471" w14:textId="14D704CB" w:rsidR="00190C87" w:rsidRPr="00F77F82" w:rsidRDefault="00190C87" w:rsidP="001671B5">
      <w:pPr>
        <w:pStyle w:val="BMKFlietext"/>
        <w:spacing w:line="240" w:lineRule="auto"/>
        <w:rPr>
          <w:rStyle w:val="csd5d7d2901"/>
          <w:b/>
          <w:color w:val="auto"/>
          <w:sz w:val="18"/>
          <w:szCs w:val="18"/>
          <w:lang w:val="de-DE"/>
        </w:rPr>
      </w:pPr>
      <w:r>
        <w:rPr>
          <w:rFonts w:ascii="Arial" w:hAnsi="Arial"/>
          <w:b/>
          <w:noProof/>
          <w:color w:val="FF0000"/>
          <w:sz w:val="18"/>
          <w:szCs w:val="18"/>
          <w:lang w:val="de-DE"/>
        </w:rPr>
        <w:drawing>
          <wp:inline distT="0" distB="0" distL="0" distR="0" wp14:anchorId="17DF952C" wp14:editId="0A680166">
            <wp:extent cx="4657725" cy="3103677"/>
            <wp:effectExtent l="0" t="0" r="0" b="1905"/>
            <wp:docPr id="5" name="Grafik 5" descr="Ein Bild, das Text, Person, Bod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Boden, steh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85" cy="3215864"/>
                    </a:xfrm>
                    <a:prstGeom prst="rect">
                      <a:avLst/>
                    </a:prstGeom>
                  </pic:spPr>
                </pic:pic>
              </a:graphicData>
            </a:graphic>
          </wp:inline>
        </w:drawing>
      </w:r>
    </w:p>
    <w:p w14:paraId="6F605CED" w14:textId="77777777" w:rsidR="00593764" w:rsidRDefault="00593764" w:rsidP="001671B5">
      <w:pPr>
        <w:pStyle w:val="BMKFlietext"/>
        <w:spacing w:line="240" w:lineRule="auto"/>
        <w:rPr>
          <w:rStyle w:val="csd5d7d2901"/>
          <w:b/>
          <w:sz w:val="18"/>
          <w:szCs w:val="18"/>
          <w:lang w:val="de-DE"/>
        </w:rPr>
      </w:pPr>
    </w:p>
    <w:p w14:paraId="03BFFA92" w14:textId="30479A19" w:rsidR="001671B5" w:rsidRPr="000135E0" w:rsidRDefault="001671B5" w:rsidP="001671B5">
      <w:pPr>
        <w:pStyle w:val="BMKFlietext"/>
        <w:spacing w:line="240" w:lineRule="auto"/>
        <w:rPr>
          <w:rStyle w:val="csd5d7d2901"/>
          <w:bCs/>
          <w:sz w:val="18"/>
          <w:szCs w:val="18"/>
          <w:lang w:val="de-DE"/>
        </w:rPr>
      </w:pPr>
      <w:r w:rsidRPr="000135E0">
        <w:rPr>
          <w:rStyle w:val="csd5d7d2901"/>
          <w:bCs/>
          <w:sz w:val="18"/>
          <w:szCs w:val="18"/>
          <w:lang w:val="de-DE"/>
        </w:rPr>
        <w:t>Dateiname:</w:t>
      </w:r>
      <w:r w:rsidRPr="000135E0">
        <w:rPr>
          <w:rStyle w:val="csd5d7d2901"/>
          <w:bCs/>
          <w:sz w:val="18"/>
          <w:szCs w:val="18"/>
          <w:lang w:val="de-DE"/>
        </w:rPr>
        <w:tab/>
      </w:r>
      <w:proofErr w:type="spellStart"/>
      <w:r w:rsidR="00F77F82">
        <w:rPr>
          <w:rStyle w:val="csd5d7d2901"/>
          <w:bCs/>
          <w:sz w:val="18"/>
          <w:szCs w:val="18"/>
          <w:lang w:val="de-DE"/>
        </w:rPr>
        <w:t>Preisverleihung_feco</w:t>
      </w:r>
      <w:proofErr w:type="spellEnd"/>
      <w:r w:rsidR="00F77F82">
        <w:rPr>
          <w:rStyle w:val="csd5d7d2901"/>
          <w:bCs/>
          <w:sz w:val="18"/>
          <w:szCs w:val="18"/>
          <w:lang w:val="de-DE"/>
        </w:rPr>
        <w:t xml:space="preserve"> Marke des Jahrhunderts.jpg</w:t>
      </w:r>
    </w:p>
    <w:p w14:paraId="76FC7499" w14:textId="7590AD46" w:rsidR="001671B5" w:rsidRDefault="001671B5" w:rsidP="001671B5">
      <w:pPr>
        <w:pStyle w:val="BMKFlietext"/>
        <w:spacing w:line="240" w:lineRule="auto"/>
        <w:ind w:left="1410" w:hanging="1410"/>
        <w:rPr>
          <w:rStyle w:val="csd5d7d2901"/>
          <w:bCs/>
          <w:color w:val="000000" w:themeColor="text1"/>
          <w:sz w:val="18"/>
          <w:szCs w:val="18"/>
          <w:lang w:val="de-DE"/>
        </w:rPr>
      </w:pPr>
      <w:r w:rsidRPr="000135E0">
        <w:rPr>
          <w:rStyle w:val="csd5d7d2901"/>
          <w:bCs/>
          <w:sz w:val="18"/>
          <w:szCs w:val="18"/>
          <w:lang w:val="de-DE"/>
        </w:rPr>
        <w:t>Untertitel:</w:t>
      </w:r>
      <w:r w:rsidR="000135E0" w:rsidRPr="000135E0">
        <w:rPr>
          <w:rStyle w:val="csd5d7d2901"/>
          <w:bCs/>
          <w:sz w:val="18"/>
          <w:szCs w:val="18"/>
          <w:lang w:val="de-DE"/>
        </w:rPr>
        <w:tab/>
        <w:t>Dr. Florian Langenscheidt übergibt de</w:t>
      </w:r>
      <w:r w:rsidR="003721F7">
        <w:rPr>
          <w:rStyle w:val="csd5d7d2901"/>
          <w:bCs/>
          <w:sz w:val="18"/>
          <w:szCs w:val="18"/>
          <w:lang w:val="de-DE"/>
        </w:rPr>
        <w:t>n</w:t>
      </w:r>
      <w:r w:rsidR="000135E0" w:rsidRPr="000135E0">
        <w:rPr>
          <w:rStyle w:val="csd5d7d2901"/>
          <w:bCs/>
          <w:sz w:val="18"/>
          <w:szCs w:val="18"/>
          <w:lang w:val="de-DE"/>
        </w:rPr>
        <w:t xml:space="preserve"> geschäftsführenden </w:t>
      </w:r>
      <w:r w:rsidR="00190C87" w:rsidRPr="00190C87">
        <w:rPr>
          <w:rFonts w:ascii="Arial" w:hAnsi="Arial"/>
          <w:color w:val="000000" w:themeColor="text1"/>
          <w:sz w:val="18"/>
          <w:szCs w:val="18"/>
          <w:lang w:val="de-DE"/>
        </w:rPr>
        <w:t>Gesellschafter</w:t>
      </w:r>
      <w:r w:rsidR="00190C87">
        <w:rPr>
          <w:rFonts w:ascii="Arial" w:hAnsi="Arial"/>
          <w:color w:val="000000" w:themeColor="text1"/>
          <w:sz w:val="18"/>
          <w:szCs w:val="18"/>
          <w:lang w:val="de-DE"/>
        </w:rPr>
        <w:t>n</w:t>
      </w:r>
      <w:r w:rsidR="00190C87" w:rsidRPr="00190C87">
        <w:rPr>
          <w:rFonts w:ascii="Arial" w:hAnsi="Arial"/>
          <w:color w:val="000000" w:themeColor="text1"/>
          <w:sz w:val="18"/>
          <w:szCs w:val="18"/>
          <w:lang w:val="de-DE"/>
        </w:rPr>
        <w:t xml:space="preserve"> Corona Feederle und Klaus-Michael Feederle sowie Nina Feederle, Finanzen</w:t>
      </w:r>
      <w:r w:rsidR="00F77F82">
        <w:rPr>
          <w:rFonts w:ascii="Arial" w:hAnsi="Arial"/>
          <w:color w:val="000000" w:themeColor="text1"/>
          <w:sz w:val="18"/>
          <w:szCs w:val="18"/>
          <w:lang w:val="de-DE"/>
        </w:rPr>
        <w:t>,</w:t>
      </w:r>
      <w:r w:rsidR="00190C87" w:rsidRPr="00190C87">
        <w:rPr>
          <w:rFonts w:ascii="Arial" w:hAnsi="Arial"/>
          <w:color w:val="000000" w:themeColor="text1"/>
          <w:sz w:val="18"/>
          <w:szCs w:val="18"/>
          <w:lang w:val="de-DE"/>
        </w:rPr>
        <w:t xml:space="preserve"> und Sven Kaun-Feederle, Marketing</w:t>
      </w:r>
      <w:r w:rsidR="003721F7" w:rsidRPr="00190C87">
        <w:rPr>
          <w:rStyle w:val="csd5d7d2901"/>
          <w:bCs/>
          <w:color w:val="000000" w:themeColor="text1"/>
          <w:sz w:val="18"/>
          <w:szCs w:val="18"/>
          <w:lang w:val="de-DE"/>
        </w:rPr>
        <w:t xml:space="preserve">, </w:t>
      </w:r>
      <w:r w:rsidR="000135E0" w:rsidRPr="00190C87">
        <w:rPr>
          <w:rStyle w:val="csd5d7d2901"/>
          <w:bCs/>
          <w:color w:val="000000" w:themeColor="text1"/>
          <w:sz w:val="18"/>
          <w:szCs w:val="18"/>
          <w:lang w:val="de-DE"/>
        </w:rPr>
        <w:t xml:space="preserve">die </w:t>
      </w:r>
      <w:r w:rsidR="00D4543F" w:rsidRPr="00190C87">
        <w:rPr>
          <w:rStyle w:val="csd5d7d2901"/>
          <w:bCs/>
          <w:color w:val="000000" w:themeColor="text1"/>
          <w:sz w:val="18"/>
          <w:szCs w:val="18"/>
          <w:lang w:val="de-DE"/>
        </w:rPr>
        <w:t>Auszeichnung</w:t>
      </w:r>
      <w:r w:rsidR="00190C87">
        <w:rPr>
          <w:rStyle w:val="csd5d7d2901"/>
          <w:bCs/>
          <w:color w:val="000000" w:themeColor="text1"/>
          <w:sz w:val="18"/>
          <w:szCs w:val="18"/>
          <w:lang w:val="de-DE"/>
        </w:rPr>
        <w:t>.</w:t>
      </w:r>
    </w:p>
    <w:p w14:paraId="7E9BB43B" w14:textId="77777777" w:rsidR="00190C87" w:rsidRPr="00190C87" w:rsidRDefault="00190C87" w:rsidP="001671B5">
      <w:pPr>
        <w:pStyle w:val="BMKFlietext"/>
        <w:spacing w:line="240" w:lineRule="auto"/>
        <w:ind w:left="1410" w:hanging="1410"/>
        <w:rPr>
          <w:rStyle w:val="csd5d7d2901"/>
          <w:bCs/>
          <w:color w:val="000000" w:themeColor="text1"/>
          <w:sz w:val="18"/>
          <w:szCs w:val="18"/>
          <w:lang w:val="de-DE"/>
        </w:rPr>
      </w:pPr>
    </w:p>
    <w:p w14:paraId="25E2421C" w14:textId="001E7060" w:rsidR="001671B5" w:rsidRPr="000135E0" w:rsidRDefault="001671B5" w:rsidP="001671B5">
      <w:pPr>
        <w:pStyle w:val="BMKFlietext"/>
        <w:spacing w:line="240" w:lineRule="auto"/>
        <w:rPr>
          <w:bCs/>
          <w:lang w:val="de-DE"/>
        </w:rPr>
      </w:pPr>
    </w:p>
    <w:bookmarkEnd w:id="0"/>
    <w:p w14:paraId="4A7BB30D" w14:textId="5DFC20C6" w:rsidR="001671B5" w:rsidRPr="000135E0" w:rsidRDefault="00A5033D" w:rsidP="001671B5">
      <w:pPr>
        <w:pStyle w:val="BMKFlietext"/>
        <w:spacing w:line="240" w:lineRule="auto"/>
        <w:rPr>
          <w:rStyle w:val="csd5d7d2901"/>
          <w:bCs/>
          <w:sz w:val="18"/>
          <w:szCs w:val="18"/>
          <w:lang w:val="en-US"/>
        </w:rPr>
      </w:pPr>
      <w:r>
        <w:rPr>
          <w:rFonts w:ascii="Arial" w:hAnsi="Arial"/>
          <w:bCs/>
          <w:noProof/>
          <w:color w:val="000000"/>
          <w:sz w:val="18"/>
          <w:szCs w:val="18"/>
          <w:lang w:val="en-US"/>
        </w:rPr>
        <w:lastRenderedPageBreak/>
        <w:drawing>
          <wp:inline distT="0" distB="0" distL="0" distR="0" wp14:anchorId="2C823E7F" wp14:editId="55D67C9A">
            <wp:extent cx="1381760" cy="2072640"/>
            <wp:effectExtent l="0" t="0" r="889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760" cy="2072640"/>
                    </a:xfrm>
                    <a:prstGeom prst="rect">
                      <a:avLst/>
                    </a:prstGeom>
                  </pic:spPr>
                </pic:pic>
              </a:graphicData>
            </a:graphic>
          </wp:inline>
        </w:drawing>
      </w:r>
    </w:p>
    <w:p w14:paraId="3F1A7AA2" w14:textId="77777777" w:rsidR="00A5033D" w:rsidRDefault="00A5033D" w:rsidP="001671B5">
      <w:pPr>
        <w:pStyle w:val="BMKFlietext"/>
        <w:spacing w:line="240" w:lineRule="auto"/>
        <w:rPr>
          <w:rStyle w:val="csd5d7d2901"/>
          <w:bCs/>
          <w:sz w:val="18"/>
          <w:szCs w:val="18"/>
          <w:lang w:val="de-DE"/>
        </w:rPr>
      </w:pPr>
    </w:p>
    <w:p w14:paraId="0690E46D" w14:textId="410A3184" w:rsidR="001671B5" w:rsidRPr="00D4543F" w:rsidRDefault="001671B5" w:rsidP="001671B5">
      <w:pPr>
        <w:pStyle w:val="BMKFlietext"/>
        <w:spacing w:line="240" w:lineRule="auto"/>
        <w:rPr>
          <w:rStyle w:val="csd5d7d2901"/>
          <w:bCs/>
          <w:sz w:val="18"/>
          <w:szCs w:val="18"/>
          <w:lang w:val="de-DE"/>
        </w:rPr>
      </w:pPr>
      <w:r w:rsidRPr="00D4543F">
        <w:rPr>
          <w:rStyle w:val="csd5d7d2901"/>
          <w:bCs/>
          <w:sz w:val="18"/>
          <w:szCs w:val="18"/>
          <w:lang w:val="de-DE"/>
        </w:rPr>
        <w:t>Dateiname:</w:t>
      </w:r>
      <w:r w:rsidRPr="00D4543F">
        <w:rPr>
          <w:rStyle w:val="csd5d7d2901"/>
          <w:bCs/>
          <w:sz w:val="18"/>
          <w:szCs w:val="18"/>
          <w:lang w:val="de-DE"/>
        </w:rPr>
        <w:tab/>
      </w:r>
      <w:r w:rsidR="00A5033D" w:rsidRPr="00D4543F">
        <w:rPr>
          <w:rStyle w:val="csd5d7d2901"/>
          <w:bCs/>
          <w:sz w:val="18"/>
          <w:szCs w:val="18"/>
          <w:lang w:val="de-DE"/>
        </w:rPr>
        <w:t>feco Marke des Jahrhunderts.jpg</w:t>
      </w:r>
    </w:p>
    <w:p w14:paraId="470721DF" w14:textId="77777777" w:rsidR="000135E0" w:rsidRPr="00D4543F" w:rsidRDefault="001671B5" w:rsidP="000135E0">
      <w:pPr>
        <w:pStyle w:val="berschrift2"/>
        <w:numPr>
          <w:ilvl w:val="1"/>
          <w:numId w:val="5"/>
        </w:numPr>
        <w:tabs>
          <w:tab w:val="clear" w:pos="576"/>
          <w:tab w:val="num" w:pos="0"/>
          <w:tab w:val="num" w:pos="360"/>
        </w:tabs>
        <w:spacing w:before="0" w:after="0" w:line="240" w:lineRule="auto"/>
        <w:ind w:left="0" w:firstLine="0"/>
        <w:rPr>
          <w:rStyle w:val="csd5d7d2901"/>
          <w:b w:val="0"/>
          <w:sz w:val="18"/>
          <w:szCs w:val="18"/>
          <w:lang w:val="de-DE"/>
        </w:rPr>
      </w:pPr>
      <w:r w:rsidRPr="00D4543F">
        <w:rPr>
          <w:rStyle w:val="csd5d7d2901"/>
          <w:b w:val="0"/>
          <w:sz w:val="18"/>
          <w:szCs w:val="18"/>
          <w:lang w:val="de-DE"/>
        </w:rPr>
        <w:t>Untertitel:</w:t>
      </w:r>
      <w:r w:rsidRPr="00D4543F">
        <w:rPr>
          <w:rStyle w:val="csd5d7d2901"/>
          <w:b w:val="0"/>
          <w:sz w:val="18"/>
          <w:szCs w:val="18"/>
          <w:lang w:val="de-DE"/>
        </w:rPr>
        <w:tab/>
      </w:r>
      <w:r w:rsidR="000135E0" w:rsidRPr="00D4543F">
        <w:rPr>
          <w:rStyle w:val="csd5d7d2901"/>
          <w:b w:val="0"/>
          <w:sz w:val="18"/>
          <w:szCs w:val="18"/>
          <w:lang w:val="de-DE"/>
        </w:rPr>
        <w:t>feco ist „Marke des Jahrhunderts“</w:t>
      </w:r>
    </w:p>
    <w:p w14:paraId="12B4DF07" w14:textId="77777777" w:rsidR="00A5033D" w:rsidRPr="00D4543F" w:rsidRDefault="00A5033D" w:rsidP="001671B5">
      <w:pPr>
        <w:pStyle w:val="BMKFlietext"/>
        <w:spacing w:line="240" w:lineRule="auto"/>
        <w:rPr>
          <w:rStyle w:val="csd5d7d2901"/>
          <w:bCs/>
          <w:sz w:val="18"/>
          <w:szCs w:val="18"/>
          <w:lang w:val="de-DE"/>
        </w:rPr>
      </w:pPr>
    </w:p>
    <w:p w14:paraId="38123AA3" w14:textId="77777777" w:rsidR="00A5033D" w:rsidRDefault="00A5033D" w:rsidP="001671B5">
      <w:pPr>
        <w:pStyle w:val="BMKFlietext"/>
        <w:spacing w:line="240" w:lineRule="auto"/>
        <w:rPr>
          <w:rStyle w:val="csd5d7d2901"/>
          <w:bCs/>
          <w:sz w:val="18"/>
          <w:szCs w:val="18"/>
          <w:lang w:val="de-DE"/>
        </w:rPr>
      </w:pPr>
      <w:r>
        <w:rPr>
          <w:rFonts w:ascii="Arial" w:hAnsi="Arial"/>
          <w:bCs/>
          <w:noProof/>
          <w:color w:val="000000"/>
          <w:sz w:val="18"/>
          <w:szCs w:val="18"/>
          <w:lang w:val="de-DE"/>
        </w:rPr>
        <w:drawing>
          <wp:inline distT="0" distB="0" distL="0" distR="0" wp14:anchorId="3371A620" wp14:editId="09309BD5">
            <wp:extent cx="1623060" cy="1081967"/>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5163" cy="1083369"/>
                    </a:xfrm>
                    <a:prstGeom prst="rect">
                      <a:avLst/>
                    </a:prstGeom>
                  </pic:spPr>
                </pic:pic>
              </a:graphicData>
            </a:graphic>
          </wp:inline>
        </w:drawing>
      </w:r>
    </w:p>
    <w:p w14:paraId="3F3CF72B" w14:textId="77777777" w:rsidR="00A5033D" w:rsidRPr="00D4543F" w:rsidRDefault="00A5033D" w:rsidP="001671B5">
      <w:pPr>
        <w:pStyle w:val="BMKFlietext"/>
        <w:spacing w:line="240" w:lineRule="auto"/>
        <w:rPr>
          <w:rStyle w:val="csd5d7d2901"/>
          <w:bCs/>
          <w:sz w:val="18"/>
          <w:szCs w:val="18"/>
          <w:lang w:val="de-DE"/>
        </w:rPr>
      </w:pPr>
    </w:p>
    <w:p w14:paraId="220C5B30" w14:textId="42CAC12B" w:rsidR="001671B5" w:rsidRPr="00D4543F" w:rsidRDefault="001671B5" w:rsidP="001671B5">
      <w:pPr>
        <w:pStyle w:val="BMKFlietext"/>
        <w:spacing w:line="240" w:lineRule="auto"/>
        <w:rPr>
          <w:rStyle w:val="csd5d7d2901"/>
          <w:bCs/>
          <w:sz w:val="18"/>
          <w:szCs w:val="18"/>
          <w:lang w:val="de-DE"/>
        </w:rPr>
      </w:pPr>
      <w:r w:rsidRPr="00D4543F">
        <w:rPr>
          <w:rStyle w:val="csd5d7d2901"/>
          <w:bCs/>
          <w:sz w:val="18"/>
          <w:szCs w:val="18"/>
          <w:lang w:val="de-DE"/>
        </w:rPr>
        <w:t>Dateiname:</w:t>
      </w:r>
      <w:r w:rsidRPr="00D4543F">
        <w:rPr>
          <w:rStyle w:val="csd5d7d2901"/>
          <w:bCs/>
          <w:sz w:val="18"/>
          <w:szCs w:val="18"/>
          <w:lang w:val="de-DE"/>
        </w:rPr>
        <w:tab/>
      </w:r>
      <w:r w:rsidR="00C21997">
        <w:rPr>
          <w:rStyle w:val="csd5d7d2901"/>
          <w:bCs/>
          <w:sz w:val="18"/>
          <w:szCs w:val="18"/>
          <w:lang w:val="de-DE"/>
        </w:rPr>
        <w:t>NK_21_5877_Marke des Jahrhunderts</w:t>
      </w:r>
      <w:r w:rsidR="00D4543F">
        <w:rPr>
          <w:rStyle w:val="csd5d7d2901"/>
          <w:bCs/>
          <w:sz w:val="18"/>
          <w:szCs w:val="18"/>
          <w:lang w:val="de-DE"/>
        </w:rPr>
        <w:t>.jpg</w:t>
      </w:r>
    </w:p>
    <w:p w14:paraId="4F13011A" w14:textId="74F0A7F4" w:rsidR="001671B5" w:rsidRPr="00D4543F" w:rsidRDefault="001671B5" w:rsidP="001671B5">
      <w:pPr>
        <w:pStyle w:val="BMKFlietext"/>
        <w:spacing w:line="240" w:lineRule="auto"/>
        <w:rPr>
          <w:rStyle w:val="csd5d7d2901"/>
          <w:bCs/>
          <w:sz w:val="18"/>
          <w:szCs w:val="18"/>
          <w:lang w:val="de-DE"/>
        </w:rPr>
      </w:pPr>
      <w:r w:rsidRPr="00D4543F">
        <w:rPr>
          <w:rStyle w:val="csd5d7d2901"/>
          <w:bCs/>
          <w:sz w:val="18"/>
          <w:szCs w:val="18"/>
          <w:lang w:val="de-DE"/>
        </w:rPr>
        <w:t>Untertitel:</w:t>
      </w:r>
      <w:r w:rsidRPr="00D4543F">
        <w:rPr>
          <w:rStyle w:val="csd5d7d2901"/>
          <w:bCs/>
          <w:sz w:val="18"/>
          <w:szCs w:val="18"/>
          <w:lang w:val="de-DE"/>
        </w:rPr>
        <w:tab/>
      </w:r>
      <w:r w:rsidR="00A5033D" w:rsidRPr="00D4543F">
        <w:rPr>
          <w:rFonts w:ascii="Arial" w:hAnsi="Arial"/>
          <w:sz w:val="18"/>
          <w:szCs w:val="18"/>
          <w:lang w:val="de-DE"/>
        </w:rPr>
        <w:t>feco ist Marke der Produktgattung Trennwände</w:t>
      </w:r>
    </w:p>
    <w:p w14:paraId="271E12EC" w14:textId="77777777" w:rsidR="001671B5" w:rsidRPr="00D4543F" w:rsidRDefault="001671B5" w:rsidP="001671B5">
      <w:pPr>
        <w:pStyle w:val="BMKFlietext"/>
        <w:spacing w:line="240" w:lineRule="auto"/>
        <w:rPr>
          <w:rStyle w:val="csd5d7d2901"/>
          <w:bCs/>
          <w:sz w:val="18"/>
          <w:szCs w:val="18"/>
          <w:lang w:val="de-DE"/>
        </w:rPr>
      </w:pPr>
    </w:p>
    <w:p w14:paraId="47C89E5B" w14:textId="2DACFD1B" w:rsidR="001671B5" w:rsidRPr="00D4543F" w:rsidRDefault="00A5033D" w:rsidP="001671B5">
      <w:pPr>
        <w:pStyle w:val="BMKFlietext"/>
        <w:spacing w:line="240" w:lineRule="auto"/>
        <w:rPr>
          <w:rStyle w:val="csd5d7d2901"/>
          <w:sz w:val="18"/>
          <w:szCs w:val="18"/>
          <w:lang w:val="de-DE"/>
        </w:rPr>
      </w:pPr>
      <w:r w:rsidRPr="00D4543F">
        <w:rPr>
          <w:rStyle w:val="csd5d7d2901"/>
          <w:sz w:val="18"/>
          <w:szCs w:val="18"/>
          <w:lang w:val="de-DE"/>
        </w:rPr>
        <w:t>Quelle:</w:t>
      </w:r>
      <w:r w:rsidRPr="00D4543F">
        <w:rPr>
          <w:rStyle w:val="csd5d7d2901"/>
          <w:sz w:val="18"/>
          <w:szCs w:val="18"/>
          <w:lang w:val="de-DE"/>
        </w:rPr>
        <w:tab/>
      </w:r>
      <w:r w:rsidRPr="00D4543F">
        <w:rPr>
          <w:rStyle w:val="csd5d7d2901"/>
          <w:sz w:val="18"/>
          <w:szCs w:val="18"/>
          <w:lang w:val="de-DE"/>
        </w:rPr>
        <w:tab/>
        <w:t>feco, Karlsruhe</w:t>
      </w:r>
    </w:p>
    <w:p w14:paraId="766FF2DB" w14:textId="77777777" w:rsidR="001671B5" w:rsidRPr="00D4543F" w:rsidRDefault="001671B5" w:rsidP="001671B5">
      <w:pPr>
        <w:pStyle w:val="BMKFlietext"/>
        <w:spacing w:line="240" w:lineRule="auto"/>
        <w:rPr>
          <w:rStyle w:val="csd5d7d2901"/>
          <w:sz w:val="18"/>
          <w:szCs w:val="18"/>
          <w:lang w:val="de-DE"/>
        </w:rPr>
      </w:pPr>
    </w:p>
    <w:p w14:paraId="1A0A9CC2" w14:textId="77777777" w:rsidR="001671B5" w:rsidRPr="00D4543F" w:rsidRDefault="001671B5" w:rsidP="001671B5">
      <w:pPr>
        <w:pStyle w:val="Standard1fach"/>
        <w:tabs>
          <w:tab w:val="left" w:pos="1134"/>
          <w:tab w:val="left" w:pos="1985"/>
        </w:tabs>
        <w:rPr>
          <w:sz w:val="18"/>
          <w:szCs w:val="18"/>
        </w:rPr>
      </w:pPr>
      <w:r w:rsidRPr="00D4543F">
        <w:rPr>
          <w:bCs/>
          <w:sz w:val="18"/>
          <w:szCs w:val="18"/>
        </w:rPr>
        <w:t>Alle Nutzungsrechte liegen vor.</w:t>
      </w:r>
    </w:p>
    <w:p w14:paraId="242C8835" w14:textId="77777777" w:rsidR="001671B5" w:rsidRPr="00D4543F" w:rsidRDefault="001671B5" w:rsidP="001671B5">
      <w:pPr>
        <w:rPr>
          <w:rFonts w:cs="Arial"/>
          <w:sz w:val="18"/>
          <w:szCs w:val="18"/>
        </w:rPr>
      </w:pPr>
    </w:p>
    <w:p w14:paraId="5B7228E7" w14:textId="77777777" w:rsidR="001671B5" w:rsidRPr="00ED5A78" w:rsidRDefault="001671B5" w:rsidP="001671B5">
      <w:pPr>
        <w:pStyle w:val="berschrift4"/>
        <w:numPr>
          <w:ilvl w:val="3"/>
          <w:numId w:val="5"/>
        </w:numPr>
        <w:tabs>
          <w:tab w:val="clear" w:pos="864"/>
          <w:tab w:val="num" w:pos="360"/>
          <w:tab w:val="left" w:pos="4140"/>
        </w:tabs>
        <w:spacing w:before="0" w:line="240" w:lineRule="auto"/>
        <w:ind w:left="360" w:hanging="360"/>
        <w:rPr>
          <w:sz w:val="18"/>
          <w:szCs w:val="18"/>
        </w:rPr>
      </w:pPr>
      <w:r w:rsidRPr="00ED5A78">
        <w:rPr>
          <w:sz w:val="18"/>
          <w:szCs w:val="18"/>
        </w:rPr>
        <w:t>Abdruck honorarfrei / Beleg erbeten</w:t>
      </w:r>
    </w:p>
    <w:p w14:paraId="459802FB" w14:textId="77777777" w:rsidR="001671B5" w:rsidRPr="00ED5A78" w:rsidRDefault="001671B5" w:rsidP="001671B5">
      <w:pPr>
        <w:tabs>
          <w:tab w:val="left" w:pos="4140"/>
        </w:tabs>
        <w:rPr>
          <w:rFonts w:cs="Arial"/>
          <w:b/>
          <w:bCs/>
          <w:sz w:val="18"/>
          <w:szCs w:val="18"/>
        </w:rPr>
      </w:pPr>
    </w:p>
    <w:p w14:paraId="73B72196" w14:textId="77777777" w:rsidR="001671B5" w:rsidRPr="00ED5A78" w:rsidRDefault="001671B5" w:rsidP="00474790">
      <w:pPr>
        <w:tabs>
          <w:tab w:val="left" w:pos="4140"/>
        </w:tabs>
        <w:spacing w:before="0" w:after="0"/>
        <w:rPr>
          <w:rFonts w:cs="Arial"/>
          <w:bCs/>
          <w:sz w:val="18"/>
          <w:szCs w:val="18"/>
        </w:rPr>
      </w:pPr>
      <w:r w:rsidRPr="00ED5A78">
        <w:rPr>
          <w:rFonts w:cs="Arial"/>
          <w:b/>
          <w:bCs/>
          <w:sz w:val="18"/>
          <w:szCs w:val="18"/>
        </w:rPr>
        <w:t>Weitere Informationen für Journalisten:</w:t>
      </w:r>
    </w:p>
    <w:p w14:paraId="53905F7E" w14:textId="77777777" w:rsidR="001671B5" w:rsidRPr="00ED5A78" w:rsidRDefault="001671B5" w:rsidP="00474790">
      <w:pPr>
        <w:tabs>
          <w:tab w:val="left" w:pos="4140"/>
        </w:tabs>
        <w:spacing w:before="0" w:after="0"/>
        <w:rPr>
          <w:rFonts w:cs="Arial"/>
          <w:sz w:val="18"/>
          <w:szCs w:val="18"/>
        </w:rPr>
      </w:pPr>
      <w:r w:rsidRPr="00ED5A78">
        <w:rPr>
          <w:rFonts w:cs="Arial"/>
          <w:bCs/>
          <w:sz w:val="18"/>
          <w:szCs w:val="18"/>
        </w:rPr>
        <w:t>feco</w:t>
      </w:r>
      <w:r w:rsidRPr="00ED5A78">
        <w:rPr>
          <w:rFonts w:cs="Arial"/>
          <w:sz w:val="18"/>
          <w:szCs w:val="18"/>
        </w:rPr>
        <w:t xml:space="preserve"> Systeme GmbH </w:t>
      </w:r>
      <w:r w:rsidRPr="00ED5A78">
        <w:rPr>
          <w:rFonts w:cs="Arial"/>
          <w:sz w:val="18"/>
          <w:szCs w:val="18"/>
        </w:rPr>
        <w:tab/>
        <w:t>PR-Agentur blödorn pr</w:t>
      </w:r>
    </w:p>
    <w:p w14:paraId="64AC431B"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Rainer Höhne</w:t>
      </w:r>
      <w:r w:rsidRPr="00ED5A78">
        <w:rPr>
          <w:rFonts w:cs="Arial"/>
          <w:sz w:val="18"/>
          <w:szCs w:val="18"/>
        </w:rPr>
        <w:tab/>
        <w:t>Heike Blödorn</w:t>
      </w:r>
    </w:p>
    <w:p w14:paraId="3F9756F3"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 xml:space="preserve">Am Storrenacker 22 </w:t>
      </w:r>
      <w:r w:rsidRPr="00ED5A78">
        <w:rPr>
          <w:rFonts w:cs="Arial"/>
          <w:sz w:val="18"/>
          <w:szCs w:val="18"/>
        </w:rPr>
        <w:tab/>
        <w:t>Alte Weingartener Str. 44</w:t>
      </w:r>
    </w:p>
    <w:p w14:paraId="2BEF7096"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76139 Karlsruhe</w:t>
      </w:r>
      <w:r w:rsidRPr="00ED5A78">
        <w:rPr>
          <w:rFonts w:cs="Arial"/>
          <w:sz w:val="18"/>
          <w:szCs w:val="18"/>
        </w:rPr>
        <w:tab/>
        <w:t>76227 Karlsruhe</w:t>
      </w:r>
    </w:p>
    <w:p w14:paraId="1BBEE8D6"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Telefon 0721 / 62 89-111</w:t>
      </w:r>
      <w:r w:rsidRPr="00ED5A78">
        <w:rPr>
          <w:rFonts w:cs="Arial"/>
          <w:sz w:val="18"/>
          <w:szCs w:val="18"/>
        </w:rPr>
        <w:tab/>
        <w:t>Telefon 0721 / 9 20 46 40</w:t>
      </w:r>
    </w:p>
    <w:p w14:paraId="05F71204" w14:textId="77777777" w:rsidR="001671B5" w:rsidRPr="00ED5A78" w:rsidRDefault="001671B5" w:rsidP="00474790">
      <w:pPr>
        <w:tabs>
          <w:tab w:val="left" w:pos="4140"/>
        </w:tabs>
        <w:spacing w:before="0" w:after="0"/>
        <w:rPr>
          <w:rFonts w:cs="Arial"/>
          <w:sz w:val="18"/>
          <w:szCs w:val="18"/>
        </w:rPr>
      </w:pPr>
      <w:r w:rsidRPr="00ED5A78">
        <w:rPr>
          <w:rFonts w:cs="Arial"/>
          <w:sz w:val="18"/>
          <w:szCs w:val="18"/>
        </w:rPr>
        <w:t xml:space="preserve">E-Mail: </w:t>
      </w:r>
      <w:hyperlink r:id="rId12" w:history="1">
        <w:r w:rsidRPr="00ED5A78">
          <w:rPr>
            <w:rStyle w:val="Hyperlink"/>
            <w:rFonts w:cs="Arial"/>
            <w:sz w:val="18"/>
            <w:szCs w:val="18"/>
          </w:rPr>
          <w:t>mail@feco.de</w:t>
        </w:r>
      </w:hyperlink>
      <w:r w:rsidRPr="00ED5A78">
        <w:rPr>
          <w:rFonts w:cs="Arial"/>
          <w:sz w:val="18"/>
          <w:szCs w:val="18"/>
        </w:rPr>
        <w:tab/>
        <w:t xml:space="preserve">E-Mail: </w:t>
      </w:r>
      <w:hyperlink r:id="rId13" w:history="1">
        <w:r w:rsidRPr="00ED5A78">
          <w:rPr>
            <w:rStyle w:val="Hyperlink"/>
            <w:rFonts w:cs="Arial"/>
            <w:sz w:val="18"/>
            <w:szCs w:val="18"/>
          </w:rPr>
          <w:t>bloedorn@bloedorn-pr.de</w:t>
        </w:r>
      </w:hyperlink>
    </w:p>
    <w:p w14:paraId="727AE6BC" w14:textId="77777777" w:rsidR="001671B5" w:rsidRPr="00ED5A78" w:rsidRDefault="001671B5" w:rsidP="00474790">
      <w:pPr>
        <w:tabs>
          <w:tab w:val="left" w:pos="4140"/>
        </w:tabs>
        <w:spacing w:before="0" w:after="0"/>
        <w:rPr>
          <w:rFonts w:cs="Arial"/>
          <w:sz w:val="18"/>
          <w:szCs w:val="18"/>
        </w:rPr>
      </w:pPr>
    </w:p>
    <w:p w14:paraId="44C2351B" w14:textId="582DDA7E" w:rsidR="00393EBB" w:rsidRPr="004A621A" w:rsidRDefault="00393EBB" w:rsidP="00474790">
      <w:pPr>
        <w:pStyle w:val="Listenabsatz"/>
        <w:numPr>
          <w:ilvl w:val="0"/>
          <w:numId w:val="5"/>
        </w:numPr>
        <w:spacing w:before="0" w:after="0"/>
        <w:ind w:left="431" w:hanging="431"/>
        <w:rPr>
          <w:rFonts w:cs="Arial"/>
          <w:color w:val="000000"/>
          <w:sz w:val="18"/>
          <w:szCs w:val="18"/>
        </w:rPr>
      </w:pPr>
    </w:p>
    <w:sectPr w:rsidR="00393EBB" w:rsidRPr="004A621A" w:rsidSect="00D24F08">
      <w:headerReference w:type="default" r:id="rId14"/>
      <w:headerReference w:type="first" r:id="rId15"/>
      <w:pgSz w:w="11906" w:h="16838" w:code="9"/>
      <w:pgMar w:top="1701" w:right="3402"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0AC7" w14:textId="77777777" w:rsidR="00B73787" w:rsidRDefault="00B73787">
      <w:pPr>
        <w:spacing w:before="0" w:after="0"/>
      </w:pPr>
      <w:r>
        <w:separator/>
      </w:r>
    </w:p>
  </w:endnote>
  <w:endnote w:type="continuationSeparator" w:id="0">
    <w:p w14:paraId="36DA95F4" w14:textId="77777777" w:rsidR="00B73787" w:rsidRDefault="00B737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E21A" w14:textId="77777777" w:rsidR="00B73787" w:rsidRDefault="00B73787">
      <w:pPr>
        <w:spacing w:before="0" w:after="0"/>
      </w:pPr>
      <w:r>
        <w:separator/>
      </w:r>
    </w:p>
  </w:footnote>
  <w:footnote w:type="continuationSeparator" w:id="0">
    <w:p w14:paraId="4027AF2D" w14:textId="77777777" w:rsidR="00B73787" w:rsidRDefault="00B7378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C7AD" w14:textId="77777777" w:rsidR="004727C6" w:rsidRPr="00DD1972" w:rsidRDefault="00AE5AA8" w:rsidP="0001567B">
    <w:pPr>
      <w:pStyle w:val="Kopfzeile"/>
      <w:tabs>
        <w:tab w:val="clear" w:pos="4536"/>
        <w:tab w:val="clear" w:pos="9072"/>
        <w:tab w:val="center" w:pos="4111"/>
        <w:tab w:val="right" w:pos="8080"/>
      </w:tabs>
      <w:rPr>
        <w:b/>
        <w:sz w:val="20"/>
      </w:rPr>
    </w:pPr>
    <w:r>
      <w:rPr>
        <w:b/>
        <w:noProof/>
        <w:sz w:val="20"/>
      </w:rPr>
      <w:drawing>
        <wp:anchor distT="0" distB="0" distL="114300" distR="114300" simplePos="0" relativeHeight="251657728" behindDoc="1" locked="0" layoutInCell="1" allowOverlap="1" wp14:anchorId="6AB836E2" wp14:editId="381E6E85">
          <wp:simplePos x="0" y="0"/>
          <wp:positionH relativeFrom="page">
            <wp:posOffset>6249035</wp:posOffset>
          </wp:positionH>
          <wp:positionV relativeFrom="page">
            <wp:posOffset>0</wp:posOffset>
          </wp:positionV>
          <wp:extent cx="1310640" cy="10697210"/>
          <wp:effectExtent l="0" t="0" r="0" b="0"/>
          <wp:wrapNone/>
          <wp:docPr id="4" name="Bild 4" descr="feco_Zweit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co_Zweit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A0FE" w14:textId="77777777" w:rsidR="004727C6" w:rsidRDefault="00AE5AA8" w:rsidP="00D24F08">
    <w:pPr>
      <w:pStyle w:val="Kopfzeile"/>
      <w:tabs>
        <w:tab w:val="clear" w:pos="4536"/>
      </w:tabs>
      <w:ind w:right="-2836"/>
      <w:jc w:val="right"/>
    </w:pPr>
    <w:r>
      <w:rPr>
        <w:noProof/>
      </w:rPr>
      <w:drawing>
        <wp:inline distT="0" distB="0" distL="0" distR="0" wp14:anchorId="0282A5CF" wp14:editId="691FA03B">
          <wp:extent cx="1476375" cy="790575"/>
          <wp:effectExtent l="0" t="0" r="0" b="0"/>
          <wp:docPr id="1" name="Bild 1" descr="Logo_feco-feeder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co-feederl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3E130D40"/>
    <w:multiLevelType w:val="hybridMultilevel"/>
    <w:tmpl w:val="B3381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c7f70c3-b65a-436f-86fe-826d0b6d8eac"/>
  </w:docVars>
  <w:rsids>
    <w:rsidRoot w:val="003018DF"/>
    <w:rsid w:val="000009ED"/>
    <w:rsid w:val="00000F06"/>
    <w:rsid w:val="00002880"/>
    <w:rsid w:val="00003C1A"/>
    <w:rsid w:val="000135E0"/>
    <w:rsid w:val="0001567B"/>
    <w:rsid w:val="000306F3"/>
    <w:rsid w:val="000329F0"/>
    <w:rsid w:val="00034970"/>
    <w:rsid w:val="00042845"/>
    <w:rsid w:val="00053E57"/>
    <w:rsid w:val="00056DE6"/>
    <w:rsid w:val="00064DFE"/>
    <w:rsid w:val="00064F1B"/>
    <w:rsid w:val="000659CB"/>
    <w:rsid w:val="000706F8"/>
    <w:rsid w:val="00073B9A"/>
    <w:rsid w:val="00074634"/>
    <w:rsid w:val="00077A18"/>
    <w:rsid w:val="000854FE"/>
    <w:rsid w:val="00091190"/>
    <w:rsid w:val="0009572B"/>
    <w:rsid w:val="000A16C4"/>
    <w:rsid w:val="000A2E8D"/>
    <w:rsid w:val="000A3770"/>
    <w:rsid w:val="000A4548"/>
    <w:rsid w:val="000B041D"/>
    <w:rsid w:val="000B2269"/>
    <w:rsid w:val="000B5E3F"/>
    <w:rsid w:val="000C2659"/>
    <w:rsid w:val="000E5985"/>
    <w:rsid w:val="000E734B"/>
    <w:rsid w:val="000F5652"/>
    <w:rsid w:val="00103C77"/>
    <w:rsid w:val="001049A2"/>
    <w:rsid w:val="0011043D"/>
    <w:rsid w:val="00113F80"/>
    <w:rsid w:val="00141A62"/>
    <w:rsid w:val="0014602D"/>
    <w:rsid w:val="00154EAB"/>
    <w:rsid w:val="00162C96"/>
    <w:rsid w:val="0016639A"/>
    <w:rsid w:val="001671B5"/>
    <w:rsid w:val="00167500"/>
    <w:rsid w:val="00172B72"/>
    <w:rsid w:val="0019068A"/>
    <w:rsid w:val="00190C87"/>
    <w:rsid w:val="00196716"/>
    <w:rsid w:val="001A4F12"/>
    <w:rsid w:val="001B7F8D"/>
    <w:rsid w:val="001E399E"/>
    <w:rsid w:val="001E465F"/>
    <w:rsid w:val="001F2C3A"/>
    <w:rsid w:val="002061F2"/>
    <w:rsid w:val="002105CB"/>
    <w:rsid w:val="0022092B"/>
    <w:rsid w:val="00244305"/>
    <w:rsid w:val="0024582B"/>
    <w:rsid w:val="00246526"/>
    <w:rsid w:val="00256A0B"/>
    <w:rsid w:val="00257C27"/>
    <w:rsid w:val="002672ED"/>
    <w:rsid w:val="002711A7"/>
    <w:rsid w:val="0027168F"/>
    <w:rsid w:val="00272506"/>
    <w:rsid w:val="00276A2F"/>
    <w:rsid w:val="00282F71"/>
    <w:rsid w:val="00290764"/>
    <w:rsid w:val="00290C0D"/>
    <w:rsid w:val="002B3BD5"/>
    <w:rsid w:val="002C11FC"/>
    <w:rsid w:val="002C19E5"/>
    <w:rsid w:val="002D02D4"/>
    <w:rsid w:val="002E65BA"/>
    <w:rsid w:val="002F58E3"/>
    <w:rsid w:val="002F7442"/>
    <w:rsid w:val="002F75D9"/>
    <w:rsid w:val="003018DF"/>
    <w:rsid w:val="00306F8C"/>
    <w:rsid w:val="0032219D"/>
    <w:rsid w:val="00326D57"/>
    <w:rsid w:val="00335F37"/>
    <w:rsid w:val="0034729C"/>
    <w:rsid w:val="00351D93"/>
    <w:rsid w:val="00355297"/>
    <w:rsid w:val="00356532"/>
    <w:rsid w:val="00361F5F"/>
    <w:rsid w:val="00362AFF"/>
    <w:rsid w:val="003721F7"/>
    <w:rsid w:val="00372EA2"/>
    <w:rsid w:val="00384B3A"/>
    <w:rsid w:val="00393A0A"/>
    <w:rsid w:val="00393EBB"/>
    <w:rsid w:val="003B1F57"/>
    <w:rsid w:val="003B63EE"/>
    <w:rsid w:val="003C573D"/>
    <w:rsid w:val="003C6AC9"/>
    <w:rsid w:val="003D099A"/>
    <w:rsid w:val="003D10DF"/>
    <w:rsid w:val="003D3019"/>
    <w:rsid w:val="003E07CF"/>
    <w:rsid w:val="003E1F89"/>
    <w:rsid w:val="003E5974"/>
    <w:rsid w:val="003E5E65"/>
    <w:rsid w:val="003E7F36"/>
    <w:rsid w:val="003F1AC6"/>
    <w:rsid w:val="003F1F73"/>
    <w:rsid w:val="003F33C0"/>
    <w:rsid w:val="003F48D6"/>
    <w:rsid w:val="00412841"/>
    <w:rsid w:val="00412B6D"/>
    <w:rsid w:val="004201EB"/>
    <w:rsid w:val="00431CB2"/>
    <w:rsid w:val="0043399C"/>
    <w:rsid w:val="00443252"/>
    <w:rsid w:val="00453BF3"/>
    <w:rsid w:val="00463AAC"/>
    <w:rsid w:val="00466AFD"/>
    <w:rsid w:val="004727C6"/>
    <w:rsid w:val="00474790"/>
    <w:rsid w:val="00477AF7"/>
    <w:rsid w:val="00480717"/>
    <w:rsid w:val="00481145"/>
    <w:rsid w:val="004816BC"/>
    <w:rsid w:val="0048554D"/>
    <w:rsid w:val="00491281"/>
    <w:rsid w:val="00496109"/>
    <w:rsid w:val="004A074A"/>
    <w:rsid w:val="004A0951"/>
    <w:rsid w:val="004A621A"/>
    <w:rsid w:val="004A7CAD"/>
    <w:rsid w:val="004C2412"/>
    <w:rsid w:val="004D6E49"/>
    <w:rsid w:val="004F5C7A"/>
    <w:rsid w:val="00502FE8"/>
    <w:rsid w:val="00513749"/>
    <w:rsid w:val="005204C1"/>
    <w:rsid w:val="00522D30"/>
    <w:rsid w:val="00532EA2"/>
    <w:rsid w:val="005376A1"/>
    <w:rsid w:val="00540F4A"/>
    <w:rsid w:val="00544ADF"/>
    <w:rsid w:val="00546667"/>
    <w:rsid w:val="005466BF"/>
    <w:rsid w:val="005575DA"/>
    <w:rsid w:val="005660F9"/>
    <w:rsid w:val="00566266"/>
    <w:rsid w:val="00571761"/>
    <w:rsid w:val="005721D1"/>
    <w:rsid w:val="005813CB"/>
    <w:rsid w:val="00583BB5"/>
    <w:rsid w:val="0059084D"/>
    <w:rsid w:val="00590EC0"/>
    <w:rsid w:val="00593764"/>
    <w:rsid w:val="00594652"/>
    <w:rsid w:val="00596782"/>
    <w:rsid w:val="005A7835"/>
    <w:rsid w:val="005B61E2"/>
    <w:rsid w:val="005C6987"/>
    <w:rsid w:val="005E51C3"/>
    <w:rsid w:val="005E78F5"/>
    <w:rsid w:val="005F380B"/>
    <w:rsid w:val="005F6449"/>
    <w:rsid w:val="00612ACD"/>
    <w:rsid w:val="0061666A"/>
    <w:rsid w:val="00623133"/>
    <w:rsid w:val="00627803"/>
    <w:rsid w:val="006574D0"/>
    <w:rsid w:val="00661093"/>
    <w:rsid w:val="0066417E"/>
    <w:rsid w:val="006657E9"/>
    <w:rsid w:val="00666A47"/>
    <w:rsid w:val="006703DA"/>
    <w:rsid w:val="00672B12"/>
    <w:rsid w:val="00674B00"/>
    <w:rsid w:val="00677FA1"/>
    <w:rsid w:val="00684DA5"/>
    <w:rsid w:val="00687F3A"/>
    <w:rsid w:val="00692A60"/>
    <w:rsid w:val="00696856"/>
    <w:rsid w:val="006A7686"/>
    <w:rsid w:val="006B1239"/>
    <w:rsid w:val="006B61E3"/>
    <w:rsid w:val="006B7678"/>
    <w:rsid w:val="006B7A6A"/>
    <w:rsid w:val="006C28F6"/>
    <w:rsid w:val="006C4CBA"/>
    <w:rsid w:val="006F00A7"/>
    <w:rsid w:val="006F27C1"/>
    <w:rsid w:val="006F6397"/>
    <w:rsid w:val="00701886"/>
    <w:rsid w:val="0070299F"/>
    <w:rsid w:val="00702EE2"/>
    <w:rsid w:val="00713909"/>
    <w:rsid w:val="007258E8"/>
    <w:rsid w:val="00750892"/>
    <w:rsid w:val="00762338"/>
    <w:rsid w:val="007713E4"/>
    <w:rsid w:val="007724C7"/>
    <w:rsid w:val="00780149"/>
    <w:rsid w:val="00782B45"/>
    <w:rsid w:val="007831FA"/>
    <w:rsid w:val="0079103C"/>
    <w:rsid w:val="00792407"/>
    <w:rsid w:val="00794459"/>
    <w:rsid w:val="007949D5"/>
    <w:rsid w:val="0079610E"/>
    <w:rsid w:val="007B096E"/>
    <w:rsid w:val="007B11B0"/>
    <w:rsid w:val="007B2298"/>
    <w:rsid w:val="007C07EF"/>
    <w:rsid w:val="007D17E6"/>
    <w:rsid w:val="007D661A"/>
    <w:rsid w:val="007E0C68"/>
    <w:rsid w:val="007F0D4A"/>
    <w:rsid w:val="007F2474"/>
    <w:rsid w:val="007F69F0"/>
    <w:rsid w:val="0080643D"/>
    <w:rsid w:val="00810B0D"/>
    <w:rsid w:val="00810D10"/>
    <w:rsid w:val="00816BA4"/>
    <w:rsid w:val="00817819"/>
    <w:rsid w:val="00825343"/>
    <w:rsid w:val="00826F3D"/>
    <w:rsid w:val="00854E67"/>
    <w:rsid w:val="00882F3D"/>
    <w:rsid w:val="0088554A"/>
    <w:rsid w:val="00892013"/>
    <w:rsid w:val="00894B54"/>
    <w:rsid w:val="008A223C"/>
    <w:rsid w:val="008B1D1F"/>
    <w:rsid w:val="008B36E5"/>
    <w:rsid w:val="008B4606"/>
    <w:rsid w:val="008B59F6"/>
    <w:rsid w:val="008C0B37"/>
    <w:rsid w:val="008C66A9"/>
    <w:rsid w:val="008C7075"/>
    <w:rsid w:val="008D05BC"/>
    <w:rsid w:val="008E081B"/>
    <w:rsid w:val="008E7C25"/>
    <w:rsid w:val="008F29F1"/>
    <w:rsid w:val="008F4F65"/>
    <w:rsid w:val="0090146A"/>
    <w:rsid w:val="00902D45"/>
    <w:rsid w:val="009223B8"/>
    <w:rsid w:val="00934E28"/>
    <w:rsid w:val="00956768"/>
    <w:rsid w:val="00957F36"/>
    <w:rsid w:val="009607F0"/>
    <w:rsid w:val="00962229"/>
    <w:rsid w:val="00971E3C"/>
    <w:rsid w:val="00980495"/>
    <w:rsid w:val="00997FAB"/>
    <w:rsid w:val="009B0AB0"/>
    <w:rsid w:val="009D4210"/>
    <w:rsid w:val="009E37F8"/>
    <w:rsid w:val="00A032F5"/>
    <w:rsid w:val="00A13BD1"/>
    <w:rsid w:val="00A1649F"/>
    <w:rsid w:val="00A20617"/>
    <w:rsid w:val="00A24E05"/>
    <w:rsid w:val="00A3603D"/>
    <w:rsid w:val="00A37842"/>
    <w:rsid w:val="00A379BB"/>
    <w:rsid w:val="00A5033D"/>
    <w:rsid w:val="00A5198C"/>
    <w:rsid w:val="00A522E7"/>
    <w:rsid w:val="00A54DA2"/>
    <w:rsid w:val="00A571EA"/>
    <w:rsid w:val="00A61233"/>
    <w:rsid w:val="00A61EE5"/>
    <w:rsid w:val="00A768E1"/>
    <w:rsid w:val="00A76CC9"/>
    <w:rsid w:val="00A777BC"/>
    <w:rsid w:val="00A805C5"/>
    <w:rsid w:val="00A845E7"/>
    <w:rsid w:val="00A96131"/>
    <w:rsid w:val="00AA0C5F"/>
    <w:rsid w:val="00AA33DC"/>
    <w:rsid w:val="00AA52B9"/>
    <w:rsid w:val="00AB07A1"/>
    <w:rsid w:val="00AB4F41"/>
    <w:rsid w:val="00AC153F"/>
    <w:rsid w:val="00AE049D"/>
    <w:rsid w:val="00AE4615"/>
    <w:rsid w:val="00AE5AA8"/>
    <w:rsid w:val="00AF1CFD"/>
    <w:rsid w:val="00B034D2"/>
    <w:rsid w:val="00B03675"/>
    <w:rsid w:val="00B05301"/>
    <w:rsid w:val="00B12F8A"/>
    <w:rsid w:val="00B1464F"/>
    <w:rsid w:val="00B23671"/>
    <w:rsid w:val="00B27B12"/>
    <w:rsid w:val="00B27EF0"/>
    <w:rsid w:val="00B313AC"/>
    <w:rsid w:val="00B45403"/>
    <w:rsid w:val="00B5299E"/>
    <w:rsid w:val="00B64F65"/>
    <w:rsid w:val="00B73787"/>
    <w:rsid w:val="00B815C0"/>
    <w:rsid w:val="00B86B5A"/>
    <w:rsid w:val="00B935E6"/>
    <w:rsid w:val="00B94B54"/>
    <w:rsid w:val="00BA2114"/>
    <w:rsid w:val="00BA269F"/>
    <w:rsid w:val="00BB65E9"/>
    <w:rsid w:val="00BC52F5"/>
    <w:rsid w:val="00BC7BA4"/>
    <w:rsid w:val="00BD2C3A"/>
    <w:rsid w:val="00BD36A5"/>
    <w:rsid w:val="00BD6E09"/>
    <w:rsid w:val="00BE4A61"/>
    <w:rsid w:val="00BF3D83"/>
    <w:rsid w:val="00BF4ECE"/>
    <w:rsid w:val="00C055E7"/>
    <w:rsid w:val="00C21997"/>
    <w:rsid w:val="00C2257B"/>
    <w:rsid w:val="00C22FD2"/>
    <w:rsid w:val="00C23F8C"/>
    <w:rsid w:val="00C2797E"/>
    <w:rsid w:val="00C341B4"/>
    <w:rsid w:val="00C346B1"/>
    <w:rsid w:val="00C50973"/>
    <w:rsid w:val="00C51146"/>
    <w:rsid w:val="00C6401E"/>
    <w:rsid w:val="00C64E21"/>
    <w:rsid w:val="00C64E27"/>
    <w:rsid w:val="00C650D4"/>
    <w:rsid w:val="00C666BF"/>
    <w:rsid w:val="00C720D1"/>
    <w:rsid w:val="00C7383B"/>
    <w:rsid w:val="00C75425"/>
    <w:rsid w:val="00C83FED"/>
    <w:rsid w:val="00C9589A"/>
    <w:rsid w:val="00CA3DFF"/>
    <w:rsid w:val="00CA5CAF"/>
    <w:rsid w:val="00CB666E"/>
    <w:rsid w:val="00CC1558"/>
    <w:rsid w:val="00CD6858"/>
    <w:rsid w:val="00CD789D"/>
    <w:rsid w:val="00CD7A76"/>
    <w:rsid w:val="00CF096E"/>
    <w:rsid w:val="00CF6971"/>
    <w:rsid w:val="00D01B4A"/>
    <w:rsid w:val="00D01FAC"/>
    <w:rsid w:val="00D0371F"/>
    <w:rsid w:val="00D043DA"/>
    <w:rsid w:val="00D06DFA"/>
    <w:rsid w:val="00D139F1"/>
    <w:rsid w:val="00D13A90"/>
    <w:rsid w:val="00D17DDA"/>
    <w:rsid w:val="00D24F08"/>
    <w:rsid w:val="00D27BDC"/>
    <w:rsid w:val="00D30B46"/>
    <w:rsid w:val="00D3619E"/>
    <w:rsid w:val="00D37F15"/>
    <w:rsid w:val="00D402FD"/>
    <w:rsid w:val="00D4543F"/>
    <w:rsid w:val="00D5348A"/>
    <w:rsid w:val="00D55C08"/>
    <w:rsid w:val="00D6071B"/>
    <w:rsid w:val="00D64A21"/>
    <w:rsid w:val="00D73D85"/>
    <w:rsid w:val="00D9212E"/>
    <w:rsid w:val="00DA1047"/>
    <w:rsid w:val="00DA6691"/>
    <w:rsid w:val="00DB306D"/>
    <w:rsid w:val="00DB7531"/>
    <w:rsid w:val="00DC0FDE"/>
    <w:rsid w:val="00DC1283"/>
    <w:rsid w:val="00DC2230"/>
    <w:rsid w:val="00DC5855"/>
    <w:rsid w:val="00DC5DA0"/>
    <w:rsid w:val="00DC66E7"/>
    <w:rsid w:val="00DD1972"/>
    <w:rsid w:val="00DD23A1"/>
    <w:rsid w:val="00DD3280"/>
    <w:rsid w:val="00DD7FC6"/>
    <w:rsid w:val="00DE0581"/>
    <w:rsid w:val="00DE3236"/>
    <w:rsid w:val="00DF179D"/>
    <w:rsid w:val="00DF4483"/>
    <w:rsid w:val="00E15D5D"/>
    <w:rsid w:val="00E33A21"/>
    <w:rsid w:val="00E4191F"/>
    <w:rsid w:val="00E46516"/>
    <w:rsid w:val="00E51021"/>
    <w:rsid w:val="00E54264"/>
    <w:rsid w:val="00E555FA"/>
    <w:rsid w:val="00E742B7"/>
    <w:rsid w:val="00E75EE8"/>
    <w:rsid w:val="00E77705"/>
    <w:rsid w:val="00E85349"/>
    <w:rsid w:val="00E861D7"/>
    <w:rsid w:val="00E9385C"/>
    <w:rsid w:val="00E93EF9"/>
    <w:rsid w:val="00E9754C"/>
    <w:rsid w:val="00EA258C"/>
    <w:rsid w:val="00EA5A4B"/>
    <w:rsid w:val="00EB0A2A"/>
    <w:rsid w:val="00EC3080"/>
    <w:rsid w:val="00ED01A2"/>
    <w:rsid w:val="00ED34B1"/>
    <w:rsid w:val="00EE679F"/>
    <w:rsid w:val="00EF3987"/>
    <w:rsid w:val="00EF3A6C"/>
    <w:rsid w:val="00F07B75"/>
    <w:rsid w:val="00F22F95"/>
    <w:rsid w:val="00F260D4"/>
    <w:rsid w:val="00F27BF6"/>
    <w:rsid w:val="00F30D71"/>
    <w:rsid w:val="00F610AE"/>
    <w:rsid w:val="00F6208E"/>
    <w:rsid w:val="00F77F82"/>
    <w:rsid w:val="00F84207"/>
    <w:rsid w:val="00F87A0B"/>
    <w:rsid w:val="00F87BE9"/>
    <w:rsid w:val="00F94A6B"/>
    <w:rsid w:val="00FA223B"/>
    <w:rsid w:val="00FA292B"/>
    <w:rsid w:val="00FB09E7"/>
    <w:rsid w:val="00FB2A88"/>
    <w:rsid w:val="00FB2B58"/>
    <w:rsid w:val="00FB5200"/>
    <w:rsid w:val="00FB7A89"/>
    <w:rsid w:val="00FC2F56"/>
    <w:rsid w:val="00FC5C41"/>
    <w:rsid w:val="00FD6CF8"/>
    <w:rsid w:val="00FF177C"/>
    <w:rsid w:val="00FF4A93"/>
    <w:rsid w:val="00FF6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0777C"/>
  <w15:docId w15:val="{E3178498-BBAE-4D07-B163-B3D4B504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7F36"/>
    <w:pPr>
      <w:spacing w:before="60" w:after="60"/>
    </w:pPr>
    <w:rPr>
      <w:rFonts w:ascii="Arial" w:hAnsi="Arial"/>
      <w:sz w:val="22"/>
    </w:rPr>
  </w:style>
  <w:style w:type="paragraph" w:styleId="berschrift1">
    <w:name w:val="heading 1"/>
    <w:basedOn w:val="Standard"/>
    <w:next w:val="Standard"/>
    <w:link w:val="berschrift1Zchn"/>
    <w:qFormat/>
    <w:rsid w:val="00F27BF6"/>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F27BF6"/>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F27BF6"/>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F27BF6"/>
    <w:pPr>
      <w:keepNext/>
      <w:numPr>
        <w:ilvl w:val="3"/>
        <w:numId w:val="1"/>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
    <w:name w:val="Position"/>
    <w:basedOn w:val="Standard"/>
    <w:rsid w:val="00957F36"/>
    <w:pPr>
      <w:tabs>
        <w:tab w:val="left" w:pos="851"/>
        <w:tab w:val="right" w:pos="5387"/>
        <w:tab w:val="right" w:pos="6804"/>
        <w:tab w:val="right" w:pos="8505"/>
      </w:tabs>
      <w:ind w:left="851" w:hanging="851"/>
    </w:pPr>
  </w:style>
  <w:style w:type="paragraph" w:customStyle="1" w:styleId="berschrift">
    <w:name w:val="Überschrift"/>
    <w:basedOn w:val="Standard"/>
    <w:next w:val="Standard"/>
    <w:rsid w:val="00957F36"/>
    <w:pPr>
      <w:tabs>
        <w:tab w:val="left" w:pos="357"/>
      </w:tabs>
      <w:spacing w:before="240" w:after="0"/>
      <w:ind w:left="357" w:hanging="357"/>
    </w:pPr>
    <w:rPr>
      <w:b/>
    </w:rPr>
  </w:style>
  <w:style w:type="paragraph" w:styleId="Kopfzeile">
    <w:name w:val="header"/>
    <w:basedOn w:val="Standard"/>
    <w:rsid w:val="00957F36"/>
    <w:pPr>
      <w:tabs>
        <w:tab w:val="center" w:pos="4536"/>
        <w:tab w:val="right" w:pos="9072"/>
      </w:tabs>
    </w:pPr>
  </w:style>
  <w:style w:type="paragraph" w:styleId="Fuzeile">
    <w:name w:val="footer"/>
    <w:basedOn w:val="Standard"/>
    <w:rsid w:val="00957F36"/>
    <w:pPr>
      <w:tabs>
        <w:tab w:val="center" w:pos="4536"/>
        <w:tab w:val="right" w:pos="9072"/>
      </w:tabs>
    </w:pPr>
  </w:style>
  <w:style w:type="character" w:styleId="Seitenzahl">
    <w:name w:val="page number"/>
    <w:basedOn w:val="Absatz-Standardschriftart"/>
    <w:rsid w:val="00957F36"/>
  </w:style>
  <w:style w:type="paragraph" w:styleId="Sprechblasentext">
    <w:name w:val="Balloon Text"/>
    <w:basedOn w:val="Standard"/>
    <w:link w:val="SprechblasentextZchn"/>
    <w:uiPriority w:val="99"/>
    <w:semiHidden/>
    <w:unhideWhenUsed/>
    <w:rsid w:val="00FB2A88"/>
    <w:pPr>
      <w:spacing w:before="0" w:after="0"/>
    </w:pPr>
    <w:rPr>
      <w:rFonts w:ascii="Tahoma" w:hAnsi="Tahoma" w:cs="Tahoma"/>
      <w:sz w:val="16"/>
      <w:szCs w:val="16"/>
      <w:lang w:val="x-none" w:eastAsia="x-none"/>
    </w:rPr>
  </w:style>
  <w:style w:type="character" w:customStyle="1" w:styleId="SprechblasentextZchn">
    <w:name w:val="Sprechblasentext Zchn"/>
    <w:link w:val="Sprechblasentext"/>
    <w:uiPriority w:val="99"/>
    <w:semiHidden/>
    <w:rsid w:val="00FB2A88"/>
    <w:rPr>
      <w:rFonts w:ascii="Tahoma" w:hAnsi="Tahoma" w:cs="Tahoma"/>
      <w:sz w:val="16"/>
      <w:szCs w:val="16"/>
      <w:lang w:bidi="ar-SA"/>
    </w:rPr>
  </w:style>
  <w:style w:type="character" w:customStyle="1" w:styleId="berschrift1Zchn">
    <w:name w:val="Überschrift 1 Zchn"/>
    <w:link w:val="berschrift1"/>
    <w:rsid w:val="00F27BF6"/>
    <w:rPr>
      <w:rFonts w:ascii="Arial Black" w:hAnsi="Arial Black" w:cs="Arial Black"/>
      <w:kern w:val="1"/>
      <w:sz w:val="32"/>
      <w:szCs w:val="32"/>
      <w:lang w:val="x-none" w:eastAsia="ar-SA"/>
    </w:rPr>
  </w:style>
  <w:style w:type="character" w:customStyle="1" w:styleId="berschrift2Zchn">
    <w:name w:val="Überschrift 2 Zchn"/>
    <w:link w:val="berschrift2"/>
    <w:rsid w:val="00F27BF6"/>
    <w:rPr>
      <w:rFonts w:ascii="Arial" w:hAnsi="Arial" w:cs="Arial"/>
      <w:b/>
      <w:bCs/>
      <w:sz w:val="28"/>
      <w:szCs w:val="28"/>
      <w:lang w:val="x-none" w:eastAsia="ar-SA" w:bidi="ar-SA"/>
    </w:rPr>
  </w:style>
  <w:style w:type="character" w:customStyle="1" w:styleId="berschrift3Zchn">
    <w:name w:val="Überschrift 3 Zchn"/>
    <w:link w:val="berschrift3"/>
    <w:rsid w:val="00F27BF6"/>
    <w:rPr>
      <w:rFonts w:ascii="Cambria" w:hAnsi="Cambria"/>
      <w:b/>
      <w:bCs/>
      <w:sz w:val="26"/>
      <w:szCs w:val="26"/>
      <w:lang w:val="x-none" w:eastAsia="ar-SA" w:bidi="ar-SA"/>
    </w:rPr>
  </w:style>
  <w:style w:type="character" w:customStyle="1" w:styleId="berschrift4Zchn">
    <w:name w:val="Überschrift 4 Zchn"/>
    <w:link w:val="berschrift4"/>
    <w:rsid w:val="00F27BF6"/>
    <w:rPr>
      <w:rFonts w:ascii="Arial" w:hAnsi="Arial" w:cs="Arial"/>
      <w:b/>
      <w:bCs/>
      <w:lang w:val="x-none" w:eastAsia="ar-SA" w:bidi="ar-SA"/>
    </w:rPr>
  </w:style>
  <w:style w:type="character" w:styleId="Hyperlink">
    <w:name w:val="Hyperlink"/>
    <w:rsid w:val="00F27BF6"/>
    <w:rPr>
      <w:color w:val="0000FF"/>
      <w:u w:val="single"/>
    </w:rPr>
  </w:style>
  <w:style w:type="paragraph" w:customStyle="1" w:styleId="Standard1fach">
    <w:name w:val="Standard 1fach"/>
    <w:basedOn w:val="Standard"/>
    <w:next w:val="Standard"/>
    <w:rsid w:val="00F27BF6"/>
    <w:pPr>
      <w:suppressAutoHyphens/>
      <w:spacing w:before="0" w:after="0"/>
    </w:pPr>
    <w:rPr>
      <w:rFonts w:cs="Arial"/>
      <w:sz w:val="20"/>
      <w:lang w:val="x-none" w:eastAsia="ar-SA"/>
    </w:rPr>
  </w:style>
  <w:style w:type="paragraph" w:customStyle="1" w:styleId="Zusammenfassung">
    <w:name w:val="Zusammenfassung"/>
    <w:basedOn w:val="Standard"/>
    <w:next w:val="Standard"/>
    <w:rsid w:val="00F27BF6"/>
    <w:pPr>
      <w:suppressAutoHyphens/>
      <w:spacing w:before="0" w:after="240" w:line="360" w:lineRule="auto"/>
    </w:pPr>
    <w:rPr>
      <w:rFonts w:cs="Arial"/>
      <w:b/>
      <w:bCs/>
      <w:sz w:val="20"/>
      <w:lang w:eastAsia="ar-SA"/>
    </w:rPr>
  </w:style>
  <w:style w:type="paragraph" w:customStyle="1" w:styleId="cs95e872d0">
    <w:name w:val="cs95e872d0"/>
    <w:basedOn w:val="Standard"/>
    <w:rsid w:val="00F27BF6"/>
    <w:pPr>
      <w:suppressAutoHyphens/>
      <w:spacing w:before="0" w:after="0"/>
    </w:pPr>
    <w:rPr>
      <w:rFonts w:ascii="Times New Roman" w:eastAsia="Calibri" w:hAnsi="Times New Roman"/>
      <w:sz w:val="24"/>
      <w:szCs w:val="24"/>
      <w:lang w:eastAsia="ar-SA"/>
    </w:rPr>
  </w:style>
  <w:style w:type="paragraph" w:customStyle="1" w:styleId="Projektdaten">
    <w:name w:val="Projektdaten"/>
    <w:basedOn w:val="Standard"/>
    <w:rsid w:val="00F27BF6"/>
    <w:pPr>
      <w:suppressAutoHyphens/>
      <w:spacing w:before="0"/>
      <w:ind w:left="1985" w:hanging="1985"/>
    </w:pPr>
    <w:rPr>
      <w:rFonts w:cs="Arial"/>
      <w:sz w:val="20"/>
      <w:lang w:eastAsia="ar-SA"/>
    </w:rPr>
  </w:style>
  <w:style w:type="paragraph" w:styleId="StandardWeb">
    <w:name w:val="Normal (Web)"/>
    <w:basedOn w:val="Standard"/>
    <w:uiPriority w:val="99"/>
    <w:rsid w:val="00F27BF6"/>
    <w:pPr>
      <w:suppressAutoHyphens/>
      <w:spacing w:before="280" w:after="280"/>
    </w:pPr>
    <w:rPr>
      <w:rFonts w:ascii="Times New Roman" w:hAnsi="Times New Roman"/>
      <w:sz w:val="24"/>
      <w:szCs w:val="24"/>
      <w:lang w:eastAsia="ar-SA"/>
    </w:rPr>
  </w:style>
  <w:style w:type="paragraph" w:customStyle="1" w:styleId="cse3ed8dc7">
    <w:name w:val="cse3ed8dc7"/>
    <w:basedOn w:val="Standard"/>
    <w:rsid w:val="00F27BF6"/>
    <w:pPr>
      <w:suppressAutoHyphens/>
      <w:spacing w:before="120" w:after="120"/>
      <w:jc w:val="both"/>
    </w:pPr>
    <w:rPr>
      <w:rFonts w:ascii="Times New Roman" w:eastAsia="Calibri" w:hAnsi="Times New Roman"/>
      <w:sz w:val="24"/>
      <w:szCs w:val="24"/>
      <w:lang w:eastAsia="ar-SA"/>
    </w:rPr>
  </w:style>
  <w:style w:type="paragraph" w:customStyle="1" w:styleId="BMKHeadline">
    <w:name w:val="BMK Headline"/>
    <w:rsid w:val="0059084D"/>
    <w:rPr>
      <w:rFonts w:ascii="Arial" w:hAnsi="Arial"/>
      <w:b/>
      <w:sz w:val="28"/>
      <w:lang w:val="en-GB"/>
    </w:rPr>
  </w:style>
  <w:style w:type="paragraph" w:customStyle="1" w:styleId="BMKSubheadline">
    <w:name w:val="BMK Subheadline"/>
    <w:rsid w:val="0059084D"/>
    <w:rPr>
      <w:rFonts w:ascii="Arial" w:hAnsi="Arial"/>
      <w:b/>
      <w:i/>
      <w:sz w:val="24"/>
      <w:lang w:val="en-GB"/>
    </w:rPr>
  </w:style>
  <w:style w:type="paragraph" w:customStyle="1" w:styleId="BMKIntro">
    <w:name w:val="BMK Intro"/>
    <w:basedOn w:val="Standard"/>
    <w:rsid w:val="0059084D"/>
    <w:pPr>
      <w:spacing w:before="0" w:after="0" w:line="360" w:lineRule="auto"/>
    </w:pPr>
    <w:rPr>
      <w:rFonts w:ascii="Times New Roman" w:hAnsi="Times New Roman" w:cs="Arial"/>
      <w:sz w:val="24"/>
      <w:szCs w:val="24"/>
      <w:lang w:val="en-GB"/>
    </w:rPr>
  </w:style>
  <w:style w:type="paragraph" w:customStyle="1" w:styleId="BMKFlietext">
    <w:name w:val="BMK Fließtext"/>
    <w:basedOn w:val="Standard"/>
    <w:rsid w:val="0059084D"/>
    <w:pPr>
      <w:spacing w:before="0" w:after="0" w:line="360" w:lineRule="auto"/>
    </w:pPr>
    <w:rPr>
      <w:rFonts w:ascii="Times New Roman" w:hAnsi="Times New Roman" w:cs="Arial"/>
      <w:szCs w:val="24"/>
      <w:lang w:val="en-GB"/>
    </w:rPr>
  </w:style>
  <w:style w:type="paragraph" w:customStyle="1" w:styleId="cs8e5b8bac">
    <w:name w:val="cs8e5b8bac"/>
    <w:basedOn w:val="Standard"/>
    <w:rsid w:val="00C51146"/>
    <w:pPr>
      <w:spacing w:before="0" w:after="0"/>
    </w:pPr>
    <w:rPr>
      <w:rFonts w:ascii="Times New Roman" w:eastAsia="Calibri" w:hAnsi="Times New Roman"/>
      <w:sz w:val="24"/>
      <w:szCs w:val="24"/>
    </w:rPr>
  </w:style>
  <w:style w:type="character" w:customStyle="1" w:styleId="csd5d7d2901">
    <w:name w:val="csd5d7d2901"/>
    <w:basedOn w:val="Absatz-Standardschriftart"/>
    <w:rsid w:val="00C51146"/>
    <w:rPr>
      <w:rFonts w:ascii="Arial" w:hAnsi="Arial" w:cs="Arial" w:hint="default"/>
      <w:b w:val="0"/>
      <w:bCs w:val="0"/>
      <w:i w:val="0"/>
      <w:iCs w:val="0"/>
      <w:color w:val="000000"/>
      <w:sz w:val="22"/>
      <w:szCs w:val="22"/>
    </w:rPr>
  </w:style>
  <w:style w:type="character" w:customStyle="1" w:styleId="cs31d24dee1">
    <w:name w:val="cs31d24dee1"/>
    <w:basedOn w:val="Absatz-Standardschriftart"/>
    <w:rsid w:val="00C51146"/>
    <w:rPr>
      <w:rFonts w:ascii="Arial" w:hAnsi="Arial" w:cs="Arial" w:hint="default"/>
      <w:b/>
      <w:bCs/>
      <w:i w:val="0"/>
      <w:iCs w:val="0"/>
      <w:color w:val="000000"/>
      <w:sz w:val="22"/>
      <w:szCs w:val="22"/>
    </w:rPr>
  </w:style>
  <w:style w:type="character" w:customStyle="1" w:styleId="NichtaufgelsteErwhnung1">
    <w:name w:val="Nicht aufgelöste Erwähnung1"/>
    <w:basedOn w:val="Absatz-Standardschriftart"/>
    <w:uiPriority w:val="99"/>
    <w:semiHidden/>
    <w:unhideWhenUsed/>
    <w:rsid w:val="00E51021"/>
    <w:rPr>
      <w:color w:val="605E5C"/>
      <w:shd w:val="clear" w:color="auto" w:fill="E1DFDD"/>
    </w:rPr>
  </w:style>
  <w:style w:type="character" w:styleId="Fett">
    <w:name w:val="Strong"/>
    <w:basedOn w:val="Absatz-Standardschriftart"/>
    <w:uiPriority w:val="22"/>
    <w:qFormat/>
    <w:rsid w:val="006B7678"/>
    <w:rPr>
      <w:b/>
      <w:bCs/>
    </w:rPr>
  </w:style>
  <w:style w:type="character" w:customStyle="1" w:styleId="NichtaufgelsteErwhnung2">
    <w:name w:val="Nicht aufgelöste Erwähnung2"/>
    <w:basedOn w:val="Absatz-Standardschriftart"/>
    <w:uiPriority w:val="99"/>
    <w:semiHidden/>
    <w:unhideWhenUsed/>
    <w:rsid w:val="00C64E27"/>
    <w:rPr>
      <w:color w:val="605E5C"/>
      <w:shd w:val="clear" w:color="auto" w:fill="E1DFDD"/>
    </w:rPr>
  </w:style>
  <w:style w:type="paragraph" w:styleId="Listenabsatz">
    <w:name w:val="List Paragraph"/>
    <w:basedOn w:val="Standard"/>
    <w:uiPriority w:val="34"/>
    <w:qFormat/>
    <w:rsid w:val="00810D10"/>
    <w:pPr>
      <w:ind w:left="708"/>
    </w:pPr>
  </w:style>
  <w:style w:type="character" w:customStyle="1" w:styleId="NichtaufgelsteErwhnung3">
    <w:name w:val="Nicht aufgelöste Erwähnung3"/>
    <w:basedOn w:val="Absatz-Standardschriftart"/>
    <w:uiPriority w:val="99"/>
    <w:semiHidden/>
    <w:unhideWhenUsed/>
    <w:rsid w:val="00393EBB"/>
    <w:rPr>
      <w:color w:val="605E5C"/>
      <w:shd w:val="clear" w:color="auto" w:fill="E1DFDD"/>
    </w:rPr>
  </w:style>
  <w:style w:type="paragraph" w:customStyle="1" w:styleId="cs48cabd0d">
    <w:name w:val="cs48cabd0d"/>
    <w:basedOn w:val="Standard"/>
    <w:rsid w:val="00A76CC9"/>
    <w:pPr>
      <w:spacing w:before="0" w:after="0"/>
      <w:ind w:right="-420"/>
    </w:pPr>
    <w:rPr>
      <w:rFonts w:ascii="Calibri" w:eastAsiaTheme="minorHAnsi" w:hAnsi="Calibri" w:cs="Calibri"/>
      <w:szCs w:val="22"/>
    </w:rPr>
  </w:style>
  <w:style w:type="character" w:customStyle="1" w:styleId="csac525ecb1">
    <w:name w:val="csac525ecb1"/>
    <w:basedOn w:val="Absatz-Standardschriftart"/>
    <w:rsid w:val="00A76CC9"/>
    <w:rPr>
      <w:rFonts w:ascii="Microsoft Sans Serif" w:hAnsi="Microsoft Sans Serif" w:cs="Microsoft Sans Serif" w:hint="default"/>
      <w:b/>
      <w:bCs/>
      <w:i w:val="0"/>
      <w:iCs w:val="0"/>
      <w:color w:val="000000"/>
      <w:sz w:val="22"/>
      <w:szCs w:val="22"/>
    </w:rPr>
  </w:style>
  <w:style w:type="character" w:customStyle="1" w:styleId="cs76efaa841">
    <w:name w:val="cs76efaa841"/>
    <w:basedOn w:val="Absatz-Standardschriftart"/>
    <w:rsid w:val="00A76CC9"/>
    <w:rPr>
      <w:rFonts w:ascii="Arial" w:hAnsi="Arial" w:cs="Arial" w:hint="default"/>
      <w:b w:val="0"/>
      <w:bCs w:val="0"/>
      <w:i w:val="0"/>
      <w:iCs w:val="0"/>
      <w:color w:val="000000"/>
      <w:sz w:val="22"/>
      <w:szCs w:val="22"/>
      <w:u w:val="single"/>
    </w:rPr>
  </w:style>
  <w:style w:type="character" w:customStyle="1" w:styleId="csce7b0ced1">
    <w:name w:val="csce7b0ced1"/>
    <w:basedOn w:val="Absatz-Standardschriftart"/>
    <w:rsid w:val="0066417E"/>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3555">
      <w:bodyDiv w:val="1"/>
      <w:marLeft w:val="0"/>
      <w:marRight w:val="0"/>
      <w:marTop w:val="0"/>
      <w:marBottom w:val="0"/>
      <w:divBdr>
        <w:top w:val="none" w:sz="0" w:space="0" w:color="auto"/>
        <w:left w:val="none" w:sz="0" w:space="0" w:color="auto"/>
        <w:bottom w:val="none" w:sz="0" w:space="0" w:color="auto"/>
        <w:right w:val="none" w:sz="0" w:space="0" w:color="auto"/>
      </w:divBdr>
    </w:div>
    <w:div w:id="24511659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58">
          <w:marLeft w:val="0"/>
          <w:marRight w:val="0"/>
          <w:marTop w:val="0"/>
          <w:marBottom w:val="0"/>
          <w:divBdr>
            <w:top w:val="none" w:sz="0" w:space="0" w:color="auto"/>
            <w:left w:val="none" w:sz="0" w:space="0" w:color="auto"/>
            <w:bottom w:val="none" w:sz="0" w:space="0" w:color="auto"/>
            <w:right w:val="none" w:sz="0" w:space="0" w:color="auto"/>
          </w:divBdr>
        </w:div>
        <w:div w:id="769818621">
          <w:marLeft w:val="1020"/>
          <w:marRight w:val="0"/>
          <w:marTop w:val="1020"/>
          <w:marBottom w:val="0"/>
          <w:divBdr>
            <w:top w:val="none" w:sz="0" w:space="0" w:color="auto"/>
            <w:left w:val="none" w:sz="0" w:space="0" w:color="auto"/>
            <w:bottom w:val="none" w:sz="0" w:space="0" w:color="auto"/>
            <w:right w:val="none" w:sz="0" w:space="0" w:color="auto"/>
          </w:divBdr>
        </w:div>
        <w:div w:id="71320085">
          <w:marLeft w:val="0"/>
          <w:marRight w:val="0"/>
          <w:marTop w:val="0"/>
          <w:marBottom w:val="0"/>
          <w:divBdr>
            <w:top w:val="none" w:sz="0" w:space="0" w:color="auto"/>
            <w:left w:val="none" w:sz="0" w:space="0" w:color="auto"/>
            <w:bottom w:val="none" w:sz="0" w:space="0" w:color="auto"/>
            <w:right w:val="none" w:sz="0" w:space="0" w:color="auto"/>
          </w:divBdr>
          <w:divsChild>
            <w:div w:id="942423314">
              <w:marLeft w:val="0"/>
              <w:marRight w:val="0"/>
              <w:marTop w:val="0"/>
              <w:marBottom w:val="0"/>
              <w:divBdr>
                <w:top w:val="none" w:sz="0" w:space="0" w:color="auto"/>
                <w:left w:val="none" w:sz="0" w:space="0" w:color="auto"/>
                <w:bottom w:val="none" w:sz="0" w:space="0" w:color="auto"/>
                <w:right w:val="none" w:sz="0" w:space="0" w:color="auto"/>
              </w:divBdr>
            </w:div>
          </w:divsChild>
        </w:div>
        <w:div w:id="1695306671">
          <w:marLeft w:val="0"/>
          <w:marRight w:val="0"/>
          <w:marTop w:val="0"/>
          <w:marBottom w:val="0"/>
          <w:divBdr>
            <w:top w:val="none" w:sz="0" w:space="0" w:color="auto"/>
            <w:left w:val="none" w:sz="0" w:space="0" w:color="auto"/>
            <w:bottom w:val="none" w:sz="0" w:space="0" w:color="auto"/>
            <w:right w:val="none" w:sz="0" w:space="0" w:color="auto"/>
          </w:divBdr>
          <w:divsChild>
            <w:div w:id="11017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455">
      <w:bodyDiv w:val="1"/>
      <w:marLeft w:val="0"/>
      <w:marRight w:val="0"/>
      <w:marTop w:val="0"/>
      <w:marBottom w:val="0"/>
      <w:divBdr>
        <w:top w:val="none" w:sz="0" w:space="0" w:color="auto"/>
        <w:left w:val="none" w:sz="0" w:space="0" w:color="auto"/>
        <w:bottom w:val="none" w:sz="0" w:space="0" w:color="auto"/>
        <w:right w:val="none" w:sz="0" w:space="0" w:color="auto"/>
      </w:divBdr>
    </w:div>
    <w:div w:id="502476996">
      <w:bodyDiv w:val="1"/>
      <w:marLeft w:val="0"/>
      <w:marRight w:val="0"/>
      <w:marTop w:val="0"/>
      <w:marBottom w:val="0"/>
      <w:divBdr>
        <w:top w:val="none" w:sz="0" w:space="0" w:color="auto"/>
        <w:left w:val="none" w:sz="0" w:space="0" w:color="auto"/>
        <w:bottom w:val="none" w:sz="0" w:space="0" w:color="auto"/>
        <w:right w:val="none" w:sz="0" w:space="0" w:color="auto"/>
      </w:divBdr>
    </w:div>
    <w:div w:id="531921315">
      <w:bodyDiv w:val="1"/>
      <w:marLeft w:val="0"/>
      <w:marRight w:val="0"/>
      <w:marTop w:val="0"/>
      <w:marBottom w:val="0"/>
      <w:divBdr>
        <w:top w:val="none" w:sz="0" w:space="0" w:color="auto"/>
        <w:left w:val="none" w:sz="0" w:space="0" w:color="auto"/>
        <w:bottom w:val="none" w:sz="0" w:space="0" w:color="auto"/>
        <w:right w:val="none" w:sz="0" w:space="0" w:color="auto"/>
      </w:divBdr>
    </w:div>
    <w:div w:id="627979408">
      <w:bodyDiv w:val="1"/>
      <w:marLeft w:val="0"/>
      <w:marRight w:val="0"/>
      <w:marTop w:val="0"/>
      <w:marBottom w:val="0"/>
      <w:divBdr>
        <w:top w:val="none" w:sz="0" w:space="0" w:color="auto"/>
        <w:left w:val="none" w:sz="0" w:space="0" w:color="auto"/>
        <w:bottom w:val="none" w:sz="0" w:space="0" w:color="auto"/>
        <w:right w:val="none" w:sz="0" w:space="0" w:color="auto"/>
      </w:divBdr>
    </w:div>
    <w:div w:id="899554451">
      <w:bodyDiv w:val="1"/>
      <w:marLeft w:val="0"/>
      <w:marRight w:val="0"/>
      <w:marTop w:val="0"/>
      <w:marBottom w:val="0"/>
      <w:divBdr>
        <w:top w:val="none" w:sz="0" w:space="0" w:color="auto"/>
        <w:left w:val="none" w:sz="0" w:space="0" w:color="auto"/>
        <w:bottom w:val="none" w:sz="0" w:space="0" w:color="auto"/>
        <w:right w:val="none" w:sz="0" w:space="0" w:color="auto"/>
      </w:divBdr>
    </w:div>
    <w:div w:id="930627904">
      <w:bodyDiv w:val="1"/>
      <w:marLeft w:val="0"/>
      <w:marRight w:val="0"/>
      <w:marTop w:val="0"/>
      <w:marBottom w:val="0"/>
      <w:divBdr>
        <w:top w:val="none" w:sz="0" w:space="0" w:color="auto"/>
        <w:left w:val="none" w:sz="0" w:space="0" w:color="auto"/>
        <w:bottom w:val="none" w:sz="0" w:space="0" w:color="auto"/>
        <w:right w:val="none" w:sz="0" w:space="0" w:color="auto"/>
      </w:divBdr>
    </w:div>
    <w:div w:id="959065697">
      <w:bodyDiv w:val="1"/>
      <w:marLeft w:val="0"/>
      <w:marRight w:val="0"/>
      <w:marTop w:val="0"/>
      <w:marBottom w:val="0"/>
      <w:divBdr>
        <w:top w:val="none" w:sz="0" w:space="0" w:color="auto"/>
        <w:left w:val="none" w:sz="0" w:space="0" w:color="auto"/>
        <w:bottom w:val="none" w:sz="0" w:space="0" w:color="auto"/>
        <w:right w:val="none" w:sz="0" w:space="0" w:color="auto"/>
      </w:divBdr>
    </w:div>
    <w:div w:id="1134248496">
      <w:bodyDiv w:val="1"/>
      <w:marLeft w:val="0"/>
      <w:marRight w:val="0"/>
      <w:marTop w:val="0"/>
      <w:marBottom w:val="0"/>
      <w:divBdr>
        <w:top w:val="none" w:sz="0" w:space="0" w:color="auto"/>
        <w:left w:val="none" w:sz="0" w:space="0" w:color="auto"/>
        <w:bottom w:val="none" w:sz="0" w:space="0" w:color="auto"/>
        <w:right w:val="none" w:sz="0" w:space="0" w:color="auto"/>
      </w:divBdr>
    </w:div>
    <w:div w:id="1230385462">
      <w:bodyDiv w:val="1"/>
      <w:marLeft w:val="0"/>
      <w:marRight w:val="0"/>
      <w:marTop w:val="0"/>
      <w:marBottom w:val="0"/>
      <w:divBdr>
        <w:top w:val="none" w:sz="0" w:space="0" w:color="auto"/>
        <w:left w:val="none" w:sz="0" w:space="0" w:color="auto"/>
        <w:bottom w:val="none" w:sz="0" w:space="0" w:color="auto"/>
        <w:right w:val="none" w:sz="0" w:space="0" w:color="auto"/>
      </w:divBdr>
    </w:div>
    <w:div w:id="1296717952">
      <w:bodyDiv w:val="1"/>
      <w:marLeft w:val="0"/>
      <w:marRight w:val="0"/>
      <w:marTop w:val="0"/>
      <w:marBottom w:val="0"/>
      <w:divBdr>
        <w:top w:val="none" w:sz="0" w:space="0" w:color="auto"/>
        <w:left w:val="none" w:sz="0" w:space="0" w:color="auto"/>
        <w:bottom w:val="none" w:sz="0" w:space="0" w:color="auto"/>
        <w:right w:val="none" w:sz="0" w:space="0" w:color="auto"/>
      </w:divBdr>
    </w:div>
    <w:div w:id="1331061657">
      <w:bodyDiv w:val="1"/>
      <w:marLeft w:val="0"/>
      <w:marRight w:val="0"/>
      <w:marTop w:val="0"/>
      <w:marBottom w:val="0"/>
      <w:divBdr>
        <w:top w:val="none" w:sz="0" w:space="0" w:color="auto"/>
        <w:left w:val="none" w:sz="0" w:space="0" w:color="auto"/>
        <w:bottom w:val="none" w:sz="0" w:space="0" w:color="auto"/>
        <w:right w:val="none" w:sz="0" w:space="0" w:color="auto"/>
      </w:divBdr>
    </w:div>
    <w:div w:id="1408307634">
      <w:bodyDiv w:val="1"/>
      <w:marLeft w:val="0"/>
      <w:marRight w:val="0"/>
      <w:marTop w:val="0"/>
      <w:marBottom w:val="0"/>
      <w:divBdr>
        <w:top w:val="none" w:sz="0" w:space="0" w:color="auto"/>
        <w:left w:val="none" w:sz="0" w:space="0" w:color="auto"/>
        <w:bottom w:val="none" w:sz="0" w:space="0" w:color="auto"/>
        <w:right w:val="none" w:sz="0" w:space="0" w:color="auto"/>
      </w:divBdr>
    </w:div>
    <w:div w:id="1495992814">
      <w:bodyDiv w:val="1"/>
      <w:marLeft w:val="0"/>
      <w:marRight w:val="0"/>
      <w:marTop w:val="0"/>
      <w:marBottom w:val="0"/>
      <w:divBdr>
        <w:top w:val="none" w:sz="0" w:space="0" w:color="auto"/>
        <w:left w:val="none" w:sz="0" w:space="0" w:color="auto"/>
        <w:bottom w:val="none" w:sz="0" w:space="0" w:color="auto"/>
        <w:right w:val="none" w:sz="0" w:space="0" w:color="auto"/>
      </w:divBdr>
    </w:div>
    <w:div w:id="1506941740">
      <w:bodyDiv w:val="1"/>
      <w:marLeft w:val="0"/>
      <w:marRight w:val="0"/>
      <w:marTop w:val="0"/>
      <w:marBottom w:val="0"/>
      <w:divBdr>
        <w:top w:val="none" w:sz="0" w:space="0" w:color="auto"/>
        <w:left w:val="none" w:sz="0" w:space="0" w:color="auto"/>
        <w:bottom w:val="none" w:sz="0" w:space="0" w:color="auto"/>
        <w:right w:val="none" w:sz="0" w:space="0" w:color="auto"/>
      </w:divBdr>
    </w:div>
    <w:div w:id="1574973500">
      <w:bodyDiv w:val="1"/>
      <w:marLeft w:val="0"/>
      <w:marRight w:val="0"/>
      <w:marTop w:val="0"/>
      <w:marBottom w:val="0"/>
      <w:divBdr>
        <w:top w:val="none" w:sz="0" w:space="0" w:color="auto"/>
        <w:left w:val="none" w:sz="0" w:space="0" w:color="auto"/>
        <w:bottom w:val="none" w:sz="0" w:space="0" w:color="auto"/>
        <w:right w:val="none" w:sz="0" w:space="0" w:color="auto"/>
      </w:divBdr>
    </w:div>
    <w:div w:id="1630162914">
      <w:bodyDiv w:val="1"/>
      <w:marLeft w:val="0"/>
      <w:marRight w:val="0"/>
      <w:marTop w:val="0"/>
      <w:marBottom w:val="0"/>
      <w:divBdr>
        <w:top w:val="none" w:sz="0" w:space="0" w:color="auto"/>
        <w:left w:val="none" w:sz="0" w:space="0" w:color="auto"/>
        <w:bottom w:val="none" w:sz="0" w:space="0" w:color="auto"/>
        <w:right w:val="none" w:sz="0" w:space="0" w:color="auto"/>
      </w:divBdr>
    </w:div>
    <w:div w:id="1776247488">
      <w:bodyDiv w:val="1"/>
      <w:marLeft w:val="0"/>
      <w:marRight w:val="0"/>
      <w:marTop w:val="0"/>
      <w:marBottom w:val="0"/>
      <w:divBdr>
        <w:top w:val="none" w:sz="0" w:space="0" w:color="auto"/>
        <w:left w:val="none" w:sz="0" w:space="0" w:color="auto"/>
        <w:bottom w:val="none" w:sz="0" w:space="0" w:color="auto"/>
        <w:right w:val="none" w:sz="0" w:space="0" w:color="auto"/>
      </w:divBdr>
    </w:div>
    <w:div w:id="20299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yperlink" Target="mailto:bloedorn@bloedorn-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fe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F65E5-1655-4A6F-ADFD-FA80A1DF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00</vt:lpstr>
    </vt:vector>
  </TitlesOfParts>
  <Company>Paul Feederle GmbH</Company>
  <LinksUpToDate>false</LinksUpToDate>
  <CharactersWithSpaces>4518</CharactersWithSpaces>
  <SharedDoc>false</SharedDoc>
  <HLinks>
    <vt:vector size="6" baseType="variant">
      <vt:variant>
        <vt:i4>6160411</vt:i4>
      </vt:variant>
      <vt:variant>
        <vt:i4>0</vt:i4>
      </vt:variant>
      <vt:variant>
        <vt:i4>0</vt:i4>
      </vt:variant>
      <vt:variant>
        <vt:i4>5</vt:i4>
      </vt:variant>
      <vt:variant>
        <vt:lpwstr>http://www.feco-feederle.de/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Bernhard Natter</dc:creator>
  <cp:lastModifiedBy>Heike Blödorn</cp:lastModifiedBy>
  <cp:revision>2</cp:revision>
  <cp:lastPrinted>2021-11-19T09:48:00Z</cp:lastPrinted>
  <dcterms:created xsi:type="dcterms:W3CDTF">2022-02-15T12:51:00Z</dcterms:created>
  <dcterms:modified xsi:type="dcterms:W3CDTF">2022-02-15T12:51:00Z</dcterms:modified>
</cp:coreProperties>
</file>